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令和５年度　住民基本台帳閲覧状況</w:t>
      </w:r>
    </w:p>
    <w:tbl>
      <w:tblPr>
        <w:tblStyle w:val="24"/>
        <w:tblW w:w="13020" w:type="dxa"/>
        <w:tblInd w:w="-5" w:type="dxa"/>
        <w:tblLayout w:type="fixed"/>
        <w:tblLook w:firstRow="1" w:lastRow="0" w:firstColumn="1" w:lastColumn="0" w:noHBand="0" w:noVBand="1" w:val="04A0"/>
      </w:tblPr>
      <w:tblGrid>
        <w:gridCol w:w="3686"/>
        <w:gridCol w:w="3139"/>
        <w:gridCol w:w="2389"/>
        <w:gridCol w:w="3806"/>
      </w:tblGrid>
      <w:tr>
        <w:trPr>
          <w:trHeight w:val="1125" w:hRule="atLeast"/>
        </w:trPr>
        <w:tc>
          <w:tcPr>
            <w:tcW w:w="3686" w:type="dxa"/>
            <w:vAlign w:val="center"/>
          </w:tcPr>
          <w:p>
            <w:pPr>
              <w:pStyle w:val="0"/>
              <w:jc w:val="center"/>
              <w:rPr>
                <w:rFonts w:hint="eastAsia" w:ascii="ＭＳ 明朝" w:hAnsi="ＭＳ 明朝" w:eastAsia="ＭＳ 明朝"/>
              </w:rPr>
            </w:pPr>
            <w:r>
              <w:rPr>
                <w:rFonts w:hint="eastAsia" w:ascii="ＭＳ 明朝" w:hAnsi="ＭＳ 明朝" w:eastAsia="ＭＳ 明朝"/>
              </w:rPr>
              <w:t>申出者の氏名</w:t>
            </w:r>
          </w:p>
          <w:p>
            <w:pPr>
              <w:pStyle w:val="0"/>
              <w:jc w:val="center"/>
              <w:rPr>
                <w:rFonts w:hint="eastAsia" w:ascii="ＭＳ 明朝" w:hAnsi="ＭＳ 明朝" w:eastAsia="ＭＳ 明朝"/>
              </w:rPr>
            </w:pPr>
            <w:r>
              <w:rPr>
                <w:rFonts w:hint="eastAsia" w:ascii="ＭＳ 明朝" w:hAnsi="ＭＳ 明朝" w:eastAsia="ＭＳ 明朝"/>
              </w:rPr>
              <w:t>（法人の場合はその名称及び代表者又は管理人の氏名）</w:t>
            </w:r>
          </w:p>
        </w:tc>
        <w:tc>
          <w:tcPr>
            <w:tcW w:w="3139" w:type="dxa"/>
            <w:vAlign w:val="center"/>
          </w:tcPr>
          <w:p>
            <w:pPr>
              <w:pStyle w:val="0"/>
              <w:jc w:val="center"/>
              <w:rPr>
                <w:rFonts w:hint="eastAsia" w:ascii="ＭＳ 明朝" w:hAnsi="ＭＳ 明朝" w:eastAsia="ＭＳ 明朝"/>
              </w:rPr>
            </w:pPr>
            <w:r>
              <w:rPr>
                <w:rFonts w:hint="eastAsia" w:ascii="ＭＳ 明朝" w:hAnsi="ＭＳ 明朝" w:eastAsia="ＭＳ 明朝"/>
              </w:rPr>
              <w:t>利用目的の概要</w:t>
            </w:r>
          </w:p>
        </w:tc>
        <w:tc>
          <w:tcPr>
            <w:tcW w:w="2389" w:type="dxa"/>
            <w:vAlign w:val="center"/>
          </w:tcPr>
          <w:p>
            <w:pPr>
              <w:pStyle w:val="0"/>
              <w:jc w:val="center"/>
              <w:rPr>
                <w:rFonts w:hint="eastAsia" w:ascii="ＭＳ 明朝" w:hAnsi="ＭＳ 明朝" w:eastAsia="ＭＳ 明朝"/>
              </w:rPr>
            </w:pPr>
            <w:r>
              <w:rPr>
                <w:rFonts w:hint="eastAsia" w:ascii="ＭＳ 明朝" w:hAnsi="ＭＳ 明朝" w:eastAsia="ＭＳ 明朝"/>
              </w:rPr>
              <w:t>閲覧年月日</w:t>
            </w:r>
          </w:p>
        </w:tc>
        <w:tc>
          <w:tcPr>
            <w:tcW w:w="3806" w:type="dxa"/>
            <w:vAlign w:val="center"/>
          </w:tcPr>
          <w:p>
            <w:pPr>
              <w:pStyle w:val="0"/>
              <w:jc w:val="center"/>
              <w:rPr>
                <w:rFonts w:hint="eastAsia" w:ascii="ＭＳ 明朝" w:hAnsi="ＭＳ 明朝" w:eastAsia="ＭＳ 明朝"/>
              </w:rPr>
            </w:pPr>
            <w:r>
              <w:rPr>
                <w:rFonts w:hint="eastAsia" w:ascii="ＭＳ 明朝" w:hAnsi="ＭＳ 明朝" w:eastAsia="ＭＳ 明朝"/>
              </w:rPr>
              <w:t>閲覧に係る住民の範囲</w:t>
            </w:r>
          </w:p>
        </w:tc>
      </w:tr>
      <w:tr>
        <w:trPr>
          <w:trHeight w:val="1112" w:hRule="atLeast"/>
        </w:trPr>
        <w:tc>
          <w:tcPr>
            <w:tcW w:w="3686" w:type="dxa"/>
            <w:vAlign w:val="center"/>
          </w:tcPr>
          <w:p>
            <w:pPr>
              <w:pStyle w:val="0"/>
              <w:jc w:val="both"/>
              <w:rPr>
                <w:rFonts w:hint="eastAsia" w:ascii="ＭＳ 明朝" w:hAnsi="ＭＳ 明朝" w:eastAsia="ＭＳ 明朝"/>
              </w:rPr>
            </w:pPr>
            <w:r>
              <w:rPr>
                <w:rFonts w:hint="eastAsia" w:ascii="ＭＳ 明朝" w:hAnsi="ＭＳ 明朝" w:eastAsia="ＭＳ 明朝"/>
              </w:rPr>
              <w:t>国土交通省観光庁観光戦略課</w:t>
            </w:r>
          </w:p>
          <w:p>
            <w:pPr>
              <w:pStyle w:val="0"/>
              <w:jc w:val="both"/>
              <w:rPr>
                <w:rFonts w:hint="eastAsia" w:ascii="ＭＳ 明朝" w:hAnsi="ＭＳ 明朝" w:eastAsia="ＭＳ 明朝"/>
              </w:rPr>
            </w:pPr>
          </w:p>
          <w:p>
            <w:pPr>
              <w:pStyle w:val="0"/>
              <w:jc w:val="both"/>
              <w:rPr>
                <w:rFonts w:hint="eastAsia" w:ascii="ＭＳ 明朝" w:hAnsi="ＭＳ 明朝" w:eastAsia="ＭＳ 明朝"/>
              </w:rPr>
            </w:pPr>
            <w:r>
              <w:rPr>
                <w:rFonts w:hint="eastAsia" w:ascii="ＭＳ 明朝" w:hAnsi="ＭＳ 明朝" w:eastAsia="ＭＳ 明朝"/>
              </w:rPr>
              <w:t>委託先：株式会社インテージリサーチ（代表者　村上　清幸）</w:t>
            </w:r>
          </w:p>
        </w:tc>
        <w:tc>
          <w:tcPr>
            <w:tcW w:w="3139" w:type="dxa"/>
            <w:vAlign w:val="center"/>
          </w:tcPr>
          <w:p>
            <w:pPr>
              <w:pStyle w:val="0"/>
              <w:jc w:val="both"/>
              <w:rPr>
                <w:rFonts w:hint="eastAsia" w:ascii="ＭＳ 明朝" w:hAnsi="ＭＳ 明朝" w:eastAsia="ＭＳ 明朝"/>
              </w:rPr>
            </w:pPr>
            <w:r>
              <w:rPr>
                <w:rFonts w:hint="eastAsia" w:ascii="ＭＳ 明朝" w:hAnsi="ＭＳ 明朝" w:eastAsia="ＭＳ 明朝"/>
              </w:rPr>
              <w:t>「２０２３年度旅行・観光消費動向調査」の対象者抽出のため</w:t>
            </w:r>
          </w:p>
        </w:tc>
        <w:tc>
          <w:tcPr>
            <w:tcW w:w="2389" w:type="dxa"/>
            <w:vAlign w:val="center"/>
          </w:tcPr>
          <w:p>
            <w:pPr>
              <w:pStyle w:val="0"/>
              <w:jc w:val="both"/>
              <w:rPr>
                <w:rFonts w:hint="eastAsia" w:ascii="ＭＳ 明朝" w:hAnsi="ＭＳ 明朝" w:eastAsia="ＭＳ 明朝"/>
              </w:rPr>
            </w:pPr>
            <w:r>
              <w:rPr>
                <w:rFonts w:hint="eastAsia" w:ascii="ＭＳ 明朝" w:hAnsi="ＭＳ 明朝" w:eastAsia="ＭＳ 明朝"/>
              </w:rPr>
              <w:t>令和５年５月２３日</w:t>
            </w:r>
          </w:p>
        </w:tc>
        <w:tc>
          <w:tcPr>
            <w:tcW w:w="3806" w:type="dxa"/>
            <w:vAlign w:val="center"/>
          </w:tcPr>
          <w:p>
            <w:pPr>
              <w:pStyle w:val="0"/>
              <w:jc w:val="both"/>
              <w:rPr>
                <w:rFonts w:hint="eastAsia" w:ascii="ＭＳ 明朝" w:hAnsi="ＭＳ 明朝" w:eastAsia="ＭＳ 明朝"/>
              </w:rPr>
            </w:pPr>
            <w:r>
              <w:rPr>
                <w:rFonts w:hint="eastAsia" w:ascii="ＭＳ 明朝" w:hAnsi="ＭＳ 明朝" w:eastAsia="ＭＳ 明朝"/>
              </w:rPr>
              <w:t>・忠海中町三、「四丁目、忠海床浦一～三丁目</w:t>
            </w:r>
          </w:p>
          <w:p>
            <w:pPr>
              <w:pStyle w:val="0"/>
              <w:jc w:val="both"/>
              <w:rPr>
                <w:rFonts w:hint="eastAsia" w:ascii="ＭＳ 明朝" w:hAnsi="ＭＳ 明朝" w:eastAsia="ＭＳ 明朝"/>
              </w:rPr>
            </w:pPr>
            <w:r>
              <w:rPr>
                <w:rFonts w:hint="eastAsia" w:ascii="ＭＳ 明朝" w:hAnsi="ＭＳ 明朝" w:eastAsia="ＭＳ 明朝"/>
              </w:rPr>
              <w:t>（８５件）</w:t>
            </w:r>
          </w:p>
        </w:tc>
      </w:tr>
      <w:tr>
        <w:trPr>
          <w:trHeight w:val="1267" w:hRule="atLeast"/>
        </w:trPr>
        <w:tc>
          <w:tcPr>
            <w:tcW w:w="3686" w:type="dxa"/>
            <w:vAlign w:val="center"/>
          </w:tcPr>
          <w:p>
            <w:pPr>
              <w:pStyle w:val="0"/>
              <w:jc w:val="both"/>
              <w:rPr>
                <w:rFonts w:hint="eastAsia" w:ascii="ＭＳ 明朝" w:hAnsi="ＭＳ 明朝" w:eastAsia="ＭＳ 明朝"/>
              </w:rPr>
            </w:pPr>
            <w:r>
              <w:rPr>
                <w:rFonts w:hint="eastAsia" w:ascii="ＭＳ 明朝" w:hAnsi="ＭＳ 明朝" w:eastAsia="ＭＳ 明朝"/>
              </w:rPr>
              <w:t>株式会社野村総合研究所（常務執行役員　森沢　伊智郎）</w:t>
            </w:r>
          </w:p>
          <w:p>
            <w:pPr>
              <w:pStyle w:val="0"/>
              <w:jc w:val="both"/>
              <w:rPr>
                <w:rFonts w:hint="eastAsia" w:ascii="ＭＳ 明朝" w:hAnsi="ＭＳ 明朝" w:eastAsia="ＭＳ 明朝"/>
              </w:rPr>
            </w:pPr>
          </w:p>
          <w:p>
            <w:pPr>
              <w:pStyle w:val="0"/>
              <w:jc w:val="both"/>
              <w:rPr>
                <w:rFonts w:hint="eastAsia" w:ascii="ＭＳ 明朝" w:hAnsi="ＭＳ 明朝" w:eastAsia="ＭＳ 明朝"/>
              </w:rPr>
            </w:pPr>
            <w:r>
              <w:rPr>
                <w:rFonts w:hint="eastAsia" w:ascii="ＭＳ 明朝" w:hAnsi="ＭＳ 明朝" w:eastAsia="ＭＳ 明朝"/>
              </w:rPr>
              <w:t>委託先：一般社団法人中央調査社（代表者　境　克彦）</w:t>
            </w:r>
          </w:p>
        </w:tc>
        <w:tc>
          <w:tcPr>
            <w:tcW w:w="3139" w:type="dxa"/>
            <w:vAlign w:val="center"/>
          </w:tcPr>
          <w:p>
            <w:pPr>
              <w:pStyle w:val="0"/>
              <w:jc w:val="both"/>
              <w:rPr>
                <w:rFonts w:hint="eastAsia" w:ascii="ＭＳ 明朝" w:hAnsi="ＭＳ 明朝" w:eastAsia="ＭＳ 明朝"/>
              </w:rPr>
            </w:pPr>
            <w:r>
              <w:rPr>
                <w:rFonts w:hint="eastAsia" w:ascii="ＭＳ 明朝" w:hAnsi="ＭＳ 明朝" w:eastAsia="ＭＳ 明朝"/>
              </w:rPr>
              <w:t>「テレビ視聴に関する調査」の対象者抽出のため</w:t>
            </w:r>
          </w:p>
        </w:tc>
        <w:tc>
          <w:tcPr>
            <w:tcW w:w="2389" w:type="dxa"/>
            <w:vAlign w:val="center"/>
          </w:tcPr>
          <w:p>
            <w:pPr>
              <w:pStyle w:val="0"/>
              <w:jc w:val="both"/>
              <w:rPr>
                <w:rFonts w:hint="eastAsia" w:ascii="ＭＳ 明朝" w:hAnsi="ＭＳ 明朝" w:eastAsia="ＭＳ 明朝"/>
              </w:rPr>
            </w:pPr>
            <w:r>
              <w:rPr>
                <w:rFonts w:hint="eastAsia" w:ascii="ＭＳ 明朝" w:hAnsi="ＭＳ 明朝" w:eastAsia="ＭＳ 明朝"/>
              </w:rPr>
              <w:t>令和５年６月１日</w:t>
            </w:r>
          </w:p>
        </w:tc>
        <w:tc>
          <w:tcPr>
            <w:tcW w:w="3806" w:type="dxa"/>
            <w:vAlign w:val="center"/>
          </w:tcPr>
          <w:p>
            <w:pPr>
              <w:pStyle w:val="0"/>
              <w:jc w:val="both"/>
              <w:rPr>
                <w:rFonts w:hint="eastAsia" w:ascii="ＭＳ 明朝" w:hAnsi="ＭＳ 明朝" w:eastAsia="ＭＳ 明朝"/>
              </w:rPr>
            </w:pPr>
            <w:r>
              <w:rPr>
                <w:rFonts w:hint="eastAsia" w:ascii="ＭＳ 明朝" w:hAnsi="ＭＳ 明朝" w:eastAsia="ＭＳ 明朝"/>
              </w:rPr>
              <w:t>・東野町</w:t>
            </w:r>
          </w:p>
          <w:p>
            <w:pPr>
              <w:pStyle w:val="0"/>
              <w:jc w:val="both"/>
              <w:rPr>
                <w:rFonts w:hint="eastAsia" w:ascii="ＭＳ 明朝" w:hAnsi="ＭＳ 明朝" w:eastAsia="ＭＳ 明朝"/>
              </w:rPr>
            </w:pPr>
            <w:r>
              <w:rPr>
                <w:rFonts w:hint="eastAsia" w:ascii="ＭＳ 明朝" w:hAnsi="ＭＳ 明朝" w:eastAsia="ＭＳ 明朝"/>
              </w:rPr>
              <w:t>・平成１９年６月３０日以前生まれの日本人男女</w:t>
            </w:r>
          </w:p>
          <w:p>
            <w:pPr>
              <w:pStyle w:val="0"/>
              <w:jc w:val="both"/>
              <w:rPr>
                <w:rFonts w:hint="eastAsia" w:ascii="ＭＳ 明朝" w:hAnsi="ＭＳ 明朝" w:eastAsia="ＭＳ 明朝"/>
              </w:rPr>
            </w:pPr>
            <w:r>
              <w:rPr>
                <w:rFonts w:hint="eastAsia" w:ascii="ＭＳ 明朝" w:hAnsi="ＭＳ 明朝" w:eastAsia="ＭＳ 明朝"/>
              </w:rPr>
              <w:t>（１４件）</w:t>
            </w:r>
          </w:p>
        </w:tc>
      </w:tr>
      <w:tr>
        <w:trPr>
          <w:trHeight w:val="1267" w:hRule="atLeast"/>
        </w:trPr>
        <w:tc>
          <w:tcPr>
            <w:tcW w:w="3686" w:type="dxa"/>
            <w:vAlign w:val="center"/>
          </w:tcPr>
          <w:p>
            <w:pPr>
              <w:pStyle w:val="0"/>
              <w:jc w:val="both"/>
              <w:rPr>
                <w:rFonts w:hint="eastAsia" w:ascii="ＭＳ 明朝" w:hAnsi="ＭＳ 明朝" w:eastAsia="ＭＳ 明朝"/>
              </w:rPr>
            </w:pPr>
            <w:r>
              <w:rPr>
                <w:rFonts w:hint="eastAsia" w:ascii="ＭＳ 明朝" w:hAnsi="ＭＳ 明朝" w:eastAsia="ＭＳ 明朝"/>
              </w:rPr>
              <w:t>国立精神・神経医療研究センター　精神保健研究所　薬物依存研究部</w:t>
            </w:r>
          </w:p>
          <w:p>
            <w:pPr>
              <w:pStyle w:val="0"/>
              <w:jc w:val="both"/>
              <w:rPr>
                <w:rFonts w:hint="eastAsia" w:ascii="ＭＳ 明朝" w:hAnsi="ＭＳ 明朝" w:eastAsia="ＭＳ 明朝"/>
              </w:rPr>
            </w:pPr>
          </w:p>
          <w:p>
            <w:pPr>
              <w:pStyle w:val="0"/>
              <w:jc w:val="both"/>
              <w:rPr>
                <w:rFonts w:hint="eastAsia" w:ascii="ＭＳ 明朝" w:hAnsi="ＭＳ 明朝" w:eastAsia="ＭＳ 明朝"/>
              </w:rPr>
            </w:pPr>
            <w:r>
              <w:rPr>
                <w:rFonts w:hint="eastAsia" w:ascii="ＭＳ 明朝" w:hAnsi="ＭＳ 明朝" w:eastAsia="ＭＳ 明朝"/>
              </w:rPr>
              <w:t>委託先：一般社団法人新情報センター（事務局長　山本　恭久）</w:t>
            </w:r>
          </w:p>
        </w:tc>
        <w:tc>
          <w:tcPr>
            <w:tcW w:w="3139" w:type="dxa"/>
            <w:vAlign w:val="center"/>
          </w:tcPr>
          <w:p>
            <w:pPr>
              <w:pStyle w:val="0"/>
              <w:jc w:val="both"/>
              <w:rPr>
                <w:rFonts w:hint="eastAsia" w:ascii="ＭＳ 明朝" w:hAnsi="ＭＳ 明朝" w:eastAsia="ＭＳ 明朝"/>
              </w:rPr>
            </w:pPr>
            <w:r>
              <w:rPr>
                <w:rFonts w:hint="eastAsia" w:ascii="ＭＳ 明朝" w:hAnsi="ＭＳ 明朝" w:eastAsia="ＭＳ 明朝"/>
              </w:rPr>
              <w:t>「第１５回薬物使用に関する全国住民調査（飲酒・喫煙・薬についての全国調査）」の対象者抽出のため</w:t>
            </w:r>
          </w:p>
        </w:tc>
        <w:tc>
          <w:tcPr>
            <w:tcW w:w="2389" w:type="dxa"/>
            <w:vAlign w:val="center"/>
          </w:tcPr>
          <w:p>
            <w:pPr>
              <w:pStyle w:val="0"/>
              <w:jc w:val="both"/>
              <w:rPr>
                <w:rFonts w:hint="eastAsia" w:ascii="ＭＳ 明朝" w:hAnsi="ＭＳ 明朝" w:eastAsia="ＭＳ 明朝"/>
              </w:rPr>
            </w:pPr>
            <w:r>
              <w:rPr>
                <w:rFonts w:hint="eastAsia" w:ascii="ＭＳ 明朝" w:hAnsi="ＭＳ 明朝" w:eastAsia="ＭＳ 明朝"/>
              </w:rPr>
              <w:t>令和５年９月１２日</w:t>
            </w:r>
          </w:p>
        </w:tc>
        <w:tc>
          <w:tcPr>
            <w:tcW w:w="3806" w:type="dxa"/>
            <w:vAlign w:val="center"/>
          </w:tcPr>
          <w:p>
            <w:pPr>
              <w:pStyle w:val="0"/>
              <w:jc w:val="both"/>
              <w:rPr>
                <w:rFonts w:hint="eastAsia" w:ascii="ＭＳ 明朝" w:hAnsi="ＭＳ 明朝" w:eastAsia="ＭＳ 明朝"/>
              </w:rPr>
            </w:pPr>
            <w:r>
              <w:rPr>
                <w:rFonts w:hint="eastAsia" w:ascii="ＭＳ 明朝" w:hAnsi="ＭＳ 明朝" w:eastAsia="ＭＳ 明朝"/>
              </w:rPr>
              <w:t>・港町一～三丁目</w:t>
            </w:r>
          </w:p>
          <w:p>
            <w:pPr>
              <w:pStyle w:val="0"/>
              <w:jc w:val="both"/>
              <w:rPr>
                <w:rFonts w:hint="eastAsia" w:ascii="ＭＳ 明朝" w:hAnsi="ＭＳ 明朝" w:eastAsia="ＭＳ 明朝"/>
              </w:rPr>
            </w:pPr>
            <w:r>
              <w:rPr>
                <w:rFonts w:hint="eastAsia" w:ascii="ＭＳ 明朝" w:hAnsi="ＭＳ 明朝" w:eastAsia="ＭＳ 明朝"/>
              </w:rPr>
              <w:t>・昭和３３年１０月１日～平成２０年９月３０日生まれの男女</w:t>
            </w:r>
          </w:p>
          <w:p>
            <w:pPr>
              <w:pStyle w:val="0"/>
              <w:jc w:val="both"/>
              <w:rPr>
                <w:rFonts w:hint="eastAsia" w:ascii="ＭＳ 明朝" w:hAnsi="ＭＳ 明朝" w:eastAsia="ＭＳ 明朝"/>
              </w:rPr>
            </w:pPr>
            <w:r>
              <w:rPr>
                <w:rFonts w:hint="eastAsia" w:ascii="ＭＳ 明朝" w:hAnsi="ＭＳ 明朝" w:eastAsia="ＭＳ 明朝"/>
              </w:rPr>
              <w:t>（１７件）</w:t>
            </w:r>
          </w:p>
        </w:tc>
      </w:tr>
      <w:tr>
        <w:trPr>
          <w:trHeight w:val="1267" w:hRule="atLeast"/>
        </w:trPr>
        <w:tc>
          <w:tcPr>
            <w:tcW w:w="3686" w:type="dxa"/>
            <w:vAlign w:val="center"/>
          </w:tcPr>
          <w:p>
            <w:pPr>
              <w:pStyle w:val="0"/>
              <w:rPr>
                <w:rFonts w:hint="eastAsia" w:ascii="ＭＳ 明朝" w:hAnsi="ＭＳ 明朝" w:eastAsia="ＭＳ 明朝"/>
              </w:rPr>
            </w:pPr>
            <w:r>
              <w:rPr>
                <w:rFonts w:hint="eastAsia" w:ascii="ＭＳ 明朝" w:hAnsi="ＭＳ 明朝" w:eastAsia="ＭＳ 明朝"/>
              </w:rPr>
              <w:t>自衛隊広島地方協力本部</w:t>
            </w:r>
          </w:p>
        </w:tc>
        <w:tc>
          <w:tcPr>
            <w:tcW w:w="3139" w:type="dxa"/>
            <w:vAlign w:val="center"/>
          </w:tcPr>
          <w:p>
            <w:pPr>
              <w:pStyle w:val="0"/>
              <w:rPr>
                <w:rFonts w:hint="eastAsia" w:ascii="ＭＳ 明朝" w:hAnsi="ＭＳ 明朝" w:eastAsia="ＭＳ 明朝"/>
              </w:rPr>
            </w:pPr>
            <w:r>
              <w:rPr>
                <w:rFonts w:hint="eastAsia" w:ascii="ＭＳ 明朝" w:hAnsi="ＭＳ 明朝" w:eastAsia="ＭＳ 明朝"/>
              </w:rPr>
              <w:t>陸上自衛隊高等工科学校生徒の募集対象者の保護者に対する募集に関する案内の送付等に利用するため</w:t>
            </w:r>
          </w:p>
        </w:tc>
        <w:tc>
          <w:tcPr>
            <w:tcW w:w="2389" w:type="dxa"/>
            <w:vAlign w:val="center"/>
          </w:tcPr>
          <w:p>
            <w:pPr>
              <w:pStyle w:val="0"/>
              <w:rPr>
                <w:rFonts w:hint="eastAsia" w:ascii="ＭＳ 明朝" w:hAnsi="ＭＳ 明朝" w:eastAsia="ＭＳ 明朝"/>
              </w:rPr>
            </w:pPr>
            <w:r>
              <w:rPr>
                <w:rFonts w:hint="eastAsia" w:ascii="ＭＳ 明朝" w:hAnsi="ＭＳ 明朝" w:eastAsia="ＭＳ 明朝"/>
              </w:rPr>
              <w:t>令和５年１０月１１日</w:t>
            </w:r>
          </w:p>
        </w:tc>
        <w:tc>
          <w:tcPr>
            <w:tcW w:w="3806" w:type="dxa"/>
            <w:vAlign w:val="center"/>
          </w:tcPr>
          <w:p>
            <w:pPr>
              <w:pStyle w:val="0"/>
              <w:jc w:val="both"/>
              <w:rPr>
                <w:rFonts w:hint="eastAsia" w:ascii="ＭＳ 明朝" w:hAnsi="ＭＳ 明朝" w:eastAsia="ＭＳ 明朝"/>
              </w:rPr>
            </w:pPr>
            <w:r>
              <w:rPr>
                <w:rFonts w:hint="eastAsia" w:ascii="ＭＳ 明朝" w:hAnsi="ＭＳ 明朝" w:eastAsia="ＭＳ 明朝"/>
              </w:rPr>
              <w:t>・竹原市</w:t>
            </w:r>
          </w:p>
          <w:p>
            <w:pPr>
              <w:pStyle w:val="0"/>
              <w:jc w:val="both"/>
              <w:rPr>
                <w:rFonts w:hint="eastAsia" w:ascii="ＭＳ 明朝" w:hAnsi="ＭＳ 明朝" w:eastAsia="ＭＳ 明朝"/>
              </w:rPr>
            </w:pPr>
            <w:r>
              <w:rPr>
                <w:rFonts w:hint="eastAsia" w:ascii="ＭＳ 明朝" w:hAnsi="ＭＳ 明朝" w:eastAsia="ＭＳ 明朝"/>
              </w:rPr>
              <w:t>・平成２１年４月２日～平成２２年４月１日生まれの日本人男子</w:t>
            </w:r>
          </w:p>
          <w:p>
            <w:pPr>
              <w:pStyle w:val="0"/>
              <w:rPr>
                <w:rFonts w:hint="eastAsia" w:ascii="ＭＳ 明朝" w:hAnsi="ＭＳ 明朝" w:eastAsia="ＭＳ 明朝"/>
              </w:rPr>
            </w:pPr>
            <w:r>
              <w:rPr>
                <w:rFonts w:hint="eastAsia" w:ascii="ＭＳ 明朝" w:hAnsi="ＭＳ 明朝" w:eastAsia="ＭＳ 明朝"/>
              </w:rPr>
              <w:t>（８５件）</w:t>
            </w:r>
          </w:p>
        </w:tc>
      </w:tr>
      <w:tr>
        <w:trPr>
          <w:trHeight w:val="1267" w:hRule="atLeast"/>
        </w:trPr>
        <w:tc>
          <w:tcPr>
            <w:tcW w:w="3686" w:type="dxa"/>
            <w:vAlign w:val="center"/>
          </w:tcPr>
          <w:p>
            <w:pPr>
              <w:pStyle w:val="0"/>
              <w:jc w:val="both"/>
              <w:rPr>
                <w:rFonts w:hint="eastAsia" w:ascii="ＭＳ 明朝" w:hAnsi="ＭＳ 明朝" w:eastAsia="ＭＳ 明朝"/>
              </w:rPr>
            </w:pPr>
            <w:r>
              <w:rPr>
                <w:rFonts w:hint="eastAsia" w:ascii="ＭＳ 明朝" w:hAnsi="ＭＳ 明朝" w:eastAsia="ＭＳ 明朝"/>
              </w:rPr>
              <w:t>日本銀行情報サービス局（局長　小牧　義弘）</w:t>
            </w:r>
          </w:p>
          <w:p>
            <w:pPr>
              <w:pStyle w:val="0"/>
              <w:jc w:val="both"/>
              <w:rPr>
                <w:rFonts w:hint="eastAsia" w:ascii="ＭＳ 明朝" w:hAnsi="ＭＳ 明朝" w:eastAsia="ＭＳ 明朝"/>
              </w:rPr>
            </w:pPr>
          </w:p>
          <w:p>
            <w:pPr>
              <w:pStyle w:val="0"/>
              <w:jc w:val="both"/>
              <w:rPr>
                <w:rFonts w:hint="eastAsia" w:ascii="ＭＳ 明朝" w:hAnsi="ＭＳ 明朝" w:eastAsia="ＭＳ 明朝"/>
              </w:rPr>
            </w:pPr>
            <w:r>
              <w:rPr>
                <w:rFonts w:hint="eastAsia" w:ascii="ＭＳ 明朝" w:hAnsi="ＭＳ 明朝" w:eastAsia="ＭＳ 明朝"/>
              </w:rPr>
              <w:t>委託先：株式会社日本リサーチセンター（代表者　杉原　領治）</w:t>
            </w:r>
          </w:p>
        </w:tc>
        <w:tc>
          <w:tcPr>
            <w:tcW w:w="3139" w:type="dxa"/>
            <w:vAlign w:val="center"/>
          </w:tcPr>
          <w:p>
            <w:pPr>
              <w:pStyle w:val="0"/>
              <w:rPr>
                <w:rFonts w:hint="eastAsia" w:ascii="ＭＳ 明朝" w:hAnsi="ＭＳ 明朝" w:eastAsia="ＭＳ 明朝"/>
              </w:rPr>
            </w:pPr>
            <w:r>
              <w:rPr>
                <w:rFonts w:hint="eastAsia" w:ascii="ＭＳ 明朝" w:hAnsi="ＭＳ 明朝" w:eastAsia="ＭＳ 明朝"/>
              </w:rPr>
              <w:t>「生活意識に関するアンケート調査」（第９７回）の対象者抽出のため</w:t>
            </w:r>
          </w:p>
        </w:tc>
        <w:tc>
          <w:tcPr>
            <w:tcW w:w="2389" w:type="dxa"/>
            <w:vAlign w:val="center"/>
          </w:tcPr>
          <w:p>
            <w:pPr>
              <w:pStyle w:val="0"/>
              <w:rPr>
                <w:rFonts w:hint="eastAsia" w:ascii="ＭＳ 明朝" w:hAnsi="ＭＳ 明朝" w:eastAsia="ＭＳ 明朝"/>
              </w:rPr>
            </w:pPr>
            <w:r>
              <w:rPr>
                <w:rFonts w:hint="eastAsia" w:ascii="ＭＳ 明朝" w:hAnsi="ＭＳ 明朝" w:eastAsia="ＭＳ 明朝"/>
              </w:rPr>
              <w:t>令和５年１１月３０日</w:t>
            </w:r>
          </w:p>
        </w:tc>
        <w:tc>
          <w:tcPr>
            <w:tcW w:w="3806" w:type="dxa"/>
            <w:vAlign w:val="center"/>
          </w:tcPr>
          <w:p>
            <w:pPr>
              <w:pStyle w:val="0"/>
              <w:rPr>
                <w:rFonts w:hint="eastAsia" w:ascii="ＭＳ 明朝" w:hAnsi="ＭＳ 明朝" w:eastAsia="ＭＳ 明朝"/>
              </w:rPr>
            </w:pPr>
            <w:r>
              <w:rPr>
                <w:rFonts w:hint="eastAsia" w:ascii="ＭＳ 明朝" w:hAnsi="ＭＳ 明朝" w:eastAsia="ＭＳ 明朝"/>
              </w:rPr>
              <w:t>・中央二～五丁目、塩町一、二丁目</w:t>
            </w:r>
          </w:p>
          <w:p>
            <w:pPr>
              <w:pStyle w:val="0"/>
              <w:rPr>
                <w:rFonts w:hint="eastAsia" w:ascii="ＭＳ 明朝" w:hAnsi="ＭＳ 明朝" w:eastAsia="ＭＳ 明朝"/>
              </w:rPr>
            </w:pPr>
            <w:r>
              <w:rPr>
                <w:rFonts w:hint="eastAsia" w:ascii="ＭＳ 明朝" w:hAnsi="ＭＳ 明朝" w:eastAsia="ＭＳ 明朝"/>
              </w:rPr>
              <w:t>・平成１６年１月３１日以前生まれの男女</w:t>
            </w:r>
          </w:p>
          <w:p>
            <w:pPr>
              <w:pStyle w:val="0"/>
              <w:rPr>
                <w:rFonts w:hint="eastAsia" w:ascii="ＭＳ 明朝" w:hAnsi="ＭＳ 明朝" w:eastAsia="ＭＳ 明朝"/>
              </w:rPr>
            </w:pPr>
            <w:r>
              <w:rPr>
                <w:rFonts w:hint="eastAsia" w:ascii="ＭＳ 明朝" w:hAnsi="ＭＳ 明朝" w:eastAsia="ＭＳ 明朝"/>
              </w:rPr>
              <w:t>（１５件</w:t>
            </w:r>
            <w:bookmarkStart w:id="0" w:name="_GoBack"/>
            <w:bookmarkEnd w:id="0"/>
            <w:r>
              <w:rPr>
                <w:rFonts w:hint="eastAsia" w:ascii="ＭＳ 明朝" w:hAnsi="ＭＳ 明朝" w:eastAsia="ＭＳ 明朝"/>
              </w:rPr>
              <w:t>）</w:t>
            </w:r>
          </w:p>
        </w:tc>
      </w:tr>
    </w:tbl>
    <w:p>
      <w:pPr>
        <w:pStyle w:val="0"/>
        <w:rPr>
          <w:rFonts w:hint="eastAsia" w:ascii="ＭＳ 明朝" w:hAnsi="ＭＳ 明朝" w:eastAsia="ＭＳ 明朝"/>
        </w:rPr>
      </w:pPr>
    </w:p>
    <w:sectPr>
      <w:pgSz w:w="16838" w:h="11906" w:orient="landscape"/>
      <w:pgMar w:top="851" w:right="1985" w:bottom="435"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シンプル 6）"/>
    <w:basedOn w:val="11"/>
    <w:next w:val="24"/>
    <w:link w:val="0"/>
    <w:uiPriority w:val="0"/>
    <w:tblPr>
      <w:tblStyleRowBandSize w:val="1"/>
      <w:tblStyleColBandSize w:val="1"/>
      <w:tblInd w:w="0" w:type="dxa"/>
      <w:tblBorders>
        <w:top w:val="single" w:color="000000" w:sz="18" w:space="0"/>
        <w:left w:val="none" w:color="auto" w:sz="2" w:space="0"/>
        <w:bottom w:val="single" w:color="000000" w:sz="18" w:space="0"/>
        <w:right w:val="none" w:color="auto" w:sz="2" w:space="0"/>
        <w:insideH w:val="single" w:color="000000" w:sz="8" w:space="0"/>
        <w:insideV w:val="none" w:color="auto" w:sz="2" w:space="0"/>
      </w:tblBorders>
      <w:tblCellMar>
        <w:top w:w="0" w:type="dxa"/>
        <w:bottom w:w="0" w:type="dxa"/>
        <w:left w:w="108" w:type="dxa"/>
        <w:right w:w="108" w:type="dxa"/>
      </w:tblCellMar>
    </w:tblPr>
    <w:trPr/>
    <w:tcPr/>
    <w:tblStylePr w:type="firstCol">
      <w:rPr>
        <w:b w:val="1"/>
      </w:rPr>
      <w:tblPr/>
      <w:trPr/>
      <w:tcPr/>
    </w:tblStylePr>
    <w:tblStylePr w:type="lastRow">
      <w:tblPr/>
      <w:trPr/>
      <w:tcPr>
        <w:tcBorders>
          <w:top w:val="single" w:color="000000" w:sz="12" w:space="0"/>
        </w:tcBorders>
      </w:tcPr>
    </w:tblStylePr>
    <w:tblStylePr w:type="firstRow">
      <w:rPr>
        <w:b w:val="1"/>
      </w:rPr>
      <w:tblPr/>
      <w:trPr/>
      <w:tcPr>
        <w:tcBorders>
          <w:bottom w:val="single" w:color="000000" w:sz="12" w:space="0"/>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1004</TotalTime>
  <Pages>2</Pages>
  <Words>0</Words>
  <Characters>430</Characters>
  <Application>JUST Note</Application>
  <Lines>55</Lines>
  <Paragraphs>26</Paragraphs>
  <Company>竹原市</Company>
  <CharactersWithSpaces>441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水馬鉄夫</cp:lastModifiedBy>
  <cp:lastPrinted>2023-06-01T04:56:08Z</cp:lastPrinted>
  <dcterms:created xsi:type="dcterms:W3CDTF">2018-03-09T06:39:00Z</dcterms:created>
  <dcterms:modified xsi:type="dcterms:W3CDTF">2023-10-06T02:37:01Z</dcterms:modified>
  <cp:revision>43</cp:revision>
</cp:coreProperties>
</file>