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令和４年度</w:t>
      </w:r>
      <w:bookmarkStart w:id="0" w:name="_GoBack"/>
      <w:bookmarkEnd w:id="0"/>
      <w:r>
        <w:rPr>
          <w:rFonts w:hint="eastAsia" w:ascii="ＭＳ 明朝" w:hAnsi="ＭＳ 明朝" w:eastAsia="ＭＳ 明朝"/>
        </w:rPr>
        <w:t>　住民基本台帳閲覧状況</w:t>
      </w:r>
    </w:p>
    <w:tbl>
      <w:tblPr>
        <w:tblStyle w:val="24"/>
        <w:tblW w:w="13020" w:type="dxa"/>
        <w:tblInd w:w="-5" w:type="dxa"/>
        <w:tblLayout w:type="fixed"/>
        <w:tblLook w:firstRow="1" w:lastRow="0" w:firstColumn="1" w:lastColumn="0" w:noHBand="0" w:noVBand="1" w:val="04A0"/>
      </w:tblPr>
      <w:tblGrid>
        <w:gridCol w:w="3686"/>
        <w:gridCol w:w="3139"/>
        <w:gridCol w:w="2389"/>
        <w:gridCol w:w="3806"/>
      </w:tblGrid>
      <w:tr>
        <w:trPr>
          <w:trHeight w:val="1125" w:hRule="atLeast"/>
        </w:trPr>
        <w:tc>
          <w:tcPr>
            <w:tcW w:w="3686" w:type="dxa"/>
            <w:vAlign w:val="center"/>
          </w:tcPr>
          <w:p>
            <w:pPr>
              <w:pStyle w:val="0"/>
              <w:jc w:val="center"/>
              <w:rPr>
                <w:rFonts w:hint="eastAsia" w:ascii="ＭＳ 明朝" w:hAnsi="ＭＳ 明朝" w:eastAsia="ＭＳ 明朝"/>
              </w:rPr>
            </w:pPr>
            <w:r>
              <w:rPr>
                <w:rFonts w:hint="eastAsia" w:ascii="ＭＳ 明朝" w:hAnsi="ＭＳ 明朝" w:eastAsia="ＭＳ 明朝"/>
              </w:rPr>
              <w:t>申出者の氏名</w:t>
            </w:r>
          </w:p>
          <w:p>
            <w:pPr>
              <w:pStyle w:val="0"/>
              <w:jc w:val="center"/>
              <w:rPr>
                <w:rFonts w:hint="eastAsia" w:ascii="ＭＳ 明朝" w:hAnsi="ＭＳ 明朝" w:eastAsia="ＭＳ 明朝"/>
              </w:rPr>
            </w:pPr>
            <w:r>
              <w:rPr>
                <w:rFonts w:hint="eastAsia" w:ascii="ＭＳ 明朝" w:hAnsi="ＭＳ 明朝" w:eastAsia="ＭＳ 明朝"/>
              </w:rPr>
              <w:t>（法人の場合はその名称及び代表者又は管理人の氏名）</w:t>
            </w:r>
          </w:p>
        </w:tc>
        <w:tc>
          <w:tcPr>
            <w:tcW w:w="3139" w:type="dxa"/>
            <w:vAlign w:val="center"/>
          </w:tcPr>
          <w:p>
            <w:pPr>
              <w:pStyle w:val="0"/>
              <w:jc w:val="center"/>
              <w:rPr>
                <w:rFonts w:hint="eastAsia" w:ascii="ＭＳ 明朝" w:hAnsi="ＭＳ 明朝" w:eastAsia="ＭＳ 明朝"/>
              </w:rPr>
            </w:pPr>
            <w:r>
              <w:rPr>
                <w:rFonts w:hint="eastAsia" w:ascii="ＭＳ 明朝" w:hAnsi="ＭＳ 明朝" w:eastAsia="ＭＳ 明朝"/>
              </w:rPr>
              <w:t>利用目的の概要</w:t>
            </w:r>
          </w:p>
        </w:tc>
        <w:tc>
          <w:tcPr>
            <w:tcW w:w="2389" w:type="dxa"/>
            <w:vAlign w:val="center"/>
          </w:tcPr>
          <w:p>
            <w:pPr>
              <w:pStyle w:val="0"/>
              <w:jc w:val="center"/>
              <w:rPr>
                <w:rFonts w:hint="eastAsia" w:ascii="ＭＳ 明朝" w:hAnsi="ＭＳ 明朝" w:eastAsia="ＭＳ 明朝"/>
              </w:rPr>
            </w:pPr>
            <w:r>
              <w:rPr>
                <w:rFonts w:hint="eastAsia" w:ascii="ＭＳ 明朝" w:hAnsi="ＭＳ 明朝" w:eastAsia="ＭＳ 明朝"/>
              </w:rPr>
              <w:t>閲覧年月日</w:t>
            </w:r>
          </w:p>
        </w:tc>
        <w:tc>
          <w:tcPr>
            <w:tcW w:w="3806" w:type="dxa"/>
            <w:vAlign w:val="center"/>
          </w:tcPr>
          <w:p>
            <w:pPr>
              <w:pStyle w:val="0"/>
              <w:jc w:val="center"/>
              <w:rPr>
                <w:rFonts w:hint="eastAsia" w:ascii="ＭＳ 明朝" w:hAnsi="ＭＳ 明朝" w:eastAsia="ＭＳ 明朝"/>
              </w:rPr>
            </w:pPr>
            <w:r>
              <w:rPr>
                <w:rFonts w:hint="eastAsia" w:ascii="ＭＳ 明朝" w:hAnsi="ＭＳ 明朝" w:eastAsia="ＭＳ 明朝"/>
              </w:rPr>
              <w:t>閲覧に係る住民の範囲</w:t>
            </w:r>
          </w:p>
        </w:tc>
      </w:tr>
      <w:tr>
        <w:trPr>
          <w:trHeight w:val="1112" w:hRule="atLeast"/>
        </w:trPr>
        <w:tc>
          <w:tcPr>
            <w:tcW w:w="3686" w:type="dxa"/>
            <w:vAlign w:val="center"/>
          </w:tcPr>
          <w:p>
            <w:pPr>
              <w:pStyle w:val="0"/>
              <w:jc w:val="both"/>
              <w:rPr>
                <w:rFonts w:hint="eastAsia" w:ascii="ＭＳ 明朝" w:hAnsi="ＭＳ 明朝" w:eastAsia="ＭＳ 明朝"/>
              </w:rPr>
            </w:pPr>
            <w:r>
              <w:rPr>
                <w:rFonts w:hint="eastAsia" w:ascii="ＭＳ 明朝" w:hAnsi="ＭＳ 明朝" w:eastAsia="ＭＳ 明朝"/>
              </w:rPr>
              <w:t>広島県総務局統計課</w:t>
            </w:r>
          </w:p>
        </w:tc>
        <w:tc>
          <w:tcPr>
            <w:tcW w:w="3139" w:type="dxa"/>
            <w:vAlign w:val="center"/>
          </w:tcPr>
          <w:p>
            <w:pPr>
              <w:pStyle w:val="0"/>
              <w:jc w:val="both"/>
              <w:rPr>
                <w:rFonts w:hint="eastAsia" w:ascii="ＭＳ 明朝" w:hAnsi="ＭＳ 明朝" w:eastAsia="ＭＳ 明朝"/>
              </w:rPr>
            </w:pPr>
            <w:r>
              <w:rPr>
                <w:rFonts w:hint="eastAsia" w:ascii="ＭＳ 明朝" w:hAnsi="ＭＳ 明朝" w:eastAsia="ＭＳ 明朝"/>
              </w:rPr>
              <w:t>「令和４年就業構造基本調査」の対象者抽出のため</w:t>
            </w:r>
          </w:p>
        </w:tc>
        <w:tc>
          <w:tcPr>
            <w:tcW w:w="2389" w:type="dxa"/>
            <w:vAlign w:val="center"/>
          </w:tcPr>
          <w:p>
            <w:pPr>
              <w:pStyle w:val="0"/>
              <w:jc w:val="both"/>
              <w:rPr>
                <w:rFonts w:hint="eastAsia" w:ascii="ＭＳ 明朝" w:hAnsi="ＭＳ 明朝" w:eastAsia="ＭＳ 明朝"/>
              </w:rPr>
            </w:pPr>
            <w:r>
              <w:rPr>
                <w:rFonts w:hint="eastAsia" w:ascii="ＭＳ 明朝" w:hAnsi="ＭＳ 明朝" w:eastAsia="ＭＳ 明朝"/>
              </w:rPr>
              <w:t>令和４年８月１８日</w:t>
            </w:r>
          </w:p>
        </w:tc>
        <w:tc>
          <w:tcPr>
            <w:tcW w:w="3806" w:type="dxa"/>
            <w:vAlign w:val="center"/>
          </w:tcPr>
          <w:p>
            <w:pPr>
              <w:pStyle w:val="0"/>
              <w:jc w:val="both"/>
              <w:rPr>
                <w:rFonts w:hint="eastAsia" w:ascii="ＭＳ 明朝" w:hAnsi="ＭＳ 明朝" w:eastAsia="ＭＳ 明朝"/>
              </w:rPr>
            </w:pPr>
            <w:r>
              <w:rPr>
                <w:rFonts w:hint="eastAsia" w:ascii="ＭＳ 明朝" w:hAnsi="ＭＳ 明朝" w:eastAsia="ＭＳ 明朝"/>
              </w:rPr>
              <w:t>・竹原市</w:t>
            </w:r>
          </w:p>
          <w:p>
            <w:pPr>
              <w:pStyle w:val="0"/>
              <w:jc w:val="both"/>
              <w:rPr>
                <w:rFonts w:hint="eastAsia" w:ascii="ＭＳ 明朝" w:hAnsi="ＭＳ 明朝" w:eastAsia="ＭＳ 明朝"/>
              </w:rPr>
            </w:pPr>
            <w:r>
              <w:rPr>
                <w:rFonts w:hint="eastAsia" w:ascii="ＭＳ 明朝" w:hAnsi="ＭＳ 明朝" w:eastAsia="ＭＳ 明朝"/>
              </w:rPr>
              <w:t>（２５９件）</w:t>
            </w:r>
          </w:p>
        </w:tc>
      </w:tr>
      <w:tr>
        <w:trPr>
          <w:trHeight w:val="1267" w:hRule="atLeast"/>
        </w:trPr>
        <w:tc>
          <w:tcPr>
            <w:tcW w:w="3686" w:type="dxa"/>
            <w:vAlign w:val="center"/>
          </w:tcPr>
          <w:p>
            <w:pPr>
              <w:pStyle w:val="0"/>
              <w:jc w:val="both"/>
              <w:rPr>
                <w:rFonts w:hint="eastAsia" w:ascii="ＭＳ 明朝" w:hAnsi="ＭＳ 明朝" w:eastAsia="ＭＳ 明朝"/>
              </w:rPr>
            </w:pPr>
            <w:r>
              <w:rPr>
                <w:rFonts w:hint="eastAsia" w:ascii="ＭＳ 明朝" w:hAnsi="ＭＳ 明朝" w:eastAsia="ＭＳ 明朝"/>
              </w:rPr>
              <w:t>日本銀行情報サービス局（局長　上口　洋司）</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委託先：株式会社日本リサーチセンター（代表者　杉原　領治）</w:t>
            </w:r>
          </w:p>
        </w:tc>
        <w:tc>
          <w:tcPr>
            <w:tcW w:w="3139" w:type="dxa"/>
            <w:vAlign w:val="center"/>
          </w:tcPr>
          <w:p>
            <w:pPr>
              <w:pStyle w:val="0"/>
              <w:jc w:val="both"/>
              <w:rPr>
                <w:rFonts w:hint="eastAsia" w:ascii="ＭＳ 明朝" w:hAnsi="ＭＳ 明朝" w:eastAsia="ＭＳ 明朝"/>
              </w:rPr>
            </w:pPr>
            <w:r>
              <w:rPr>
                <w:rFonts w:hint="eastAsia" w:ascii="ＭＳ 明朝" w:hAnsi="ＭＳ 明朝" w:eastAsia="ＭＳ 明朝"/>
              </w:rPr>
              <w:t>「生活意識に関するアンケート調査」の対象者抽出のため</w:t>
            </w:r>
          </w:p>
        </w:tc>
        <w:tc>
          <w:tcPr>
            <w:tcW w:w="2389" w:type="dxa"/>
            <w:vAlign w:val="center"/>
          </w:tcPr>
          <w:p>
            <w:pPr>
              <w:pStyle w:val="0"/>
              <w:jc w:val="both"/>
              <w:rPr>
                <w:rFonts w:hint="eastAsia" w:ascii="ＭＳ 明朝" w:hAnsi="ＭＳ 明朝" w:eastAsia="ＭＳ 明朝"/>
              </w:rPr>
            </w:pPr>
            <w:r>
              <w:rPr>
                <w:rFonts w:hint="eastAsia" w:ascii="ＭＳ 明朝" w:hAnsi="ＭＳ 明朝" w:eastAsia="ＭＳ 明朝"/>
              </w:rPr>
              <w:t>令和４年８月３１日</w:t>
            </w:r>
          </w:p>
        </w:tc>
        <w:tc>
          <w:tcPr>
            <w:tcW w:w="3806" w:type="dxa"/>
            <w:vAlign w:val="center"/>
          </w:tcPr>
          <w:p>
            <w:pPr>
              <w:pStyle w:val="0"/>
              <w:jc w:val="both"/>
              <w:rPr>
                <w:rFonts w:hint="eastAsia" w:ascii="ＭＳ 明朝" w:hAnsi="ＭＳ 明朝" w:eastAsia="ＭＳ 明朝"/>
              </w:rPr>
            </w:pPr>
            <w:r>
              <w:rPr>
                <w:rFonts w:hint="eastAsia" w:ascii="ＭＳ 明朝" w:hAnsi="ＭＳ 明朝" w:eastAsia="ＭＳ 明朝"/>
              </w:rPr>
              <w:t>・忠海東町四，五丁目，忠海長浜一，三丁目</w:t>
            </w:r>
          </w:p>
          <w:p>
            <w:pPr>
              <w:pStyle w:val="0"/>
              <w:jc w:val="both"/>
              <w:rPr>
                <w:rFonts w:hint="eastAsia" w:ascii="ＭＳ 明朝" w:hAnsi="ＭＳ 明朝" w:eastAsia="ＭＳ 明朝"/>
              </w:rPr>
            </w:pPr>
            <w:r>
              <w:rPr>
                <w:rFonts w:hint="eastAsia" w:ascii="ＭＳ 明朝" w:hAnsi="ＭＳ 明朝" w:eastAsia="ＭＳ 明朝"/>
              </w:rPr>
              <w:t>・平成１４年１０月３１日以前生まれの男女</w:t>
            </w:r>
          </w:p>
          <w:p>
            <w:pPr>
              <w:pStyle w:val="0"/>
              <w:jc w:val="both"/>
              <w:rPr>
                <w:rFonts w:hint="eastAsia" w:ascii="ＭＳ 明朝" w:hAnsi="ＭＳ 明朝" w:eastAsia="ＭＳ 明朝"/>
              </w:rPr>
            </w:pPr>
            <w:r>
              <w:rPr>
                <w:rFonts w:hint="eastAsia" w:ascii="ＭＳ 明朝" w:hAnsi="ＭＳ 明朝" w:eastAsia="ＭＳ 明朝"/>
              </w:rPr>
              <w:t>（１５件）</w:t>
            </w:r>
          </w:p>
        </w:tc>
      </w:tr>
      <w:tr>
        <w:trPr>
          <w:trHeight w:val="1267" w:hRule="atLeast"/>
        </w:trPr>
        <w:tc>
          <w:tcPr>
            <w:tcW w:w="3686" w:type="dxa"/>
            <w:vAlign w:val="center"/>
          </w:tcPr>
          <w:p>
            <w:pPr>
              <w:pStyle w:val="0"/>
              <w:jc w:val="both"/>
              <w:rPr>
                <w:rFonts w:hint="eastAsia" w:ascii="ＭＳ 明朝" w:hAnsi="ＭＳ 明朝" w:eastAsia="ＭＳ 明朝"/>
              </w:rPr>
            </w:pPr>
            <w:r>
              <w:rPr>
                <w:rFonts w:hint="eastAsia" w:ascii="ＭＳ 明朝" w:hAnsi="ＭＳ 明朝" w:eastAsia="ＭＳ 明朝"/>
              </w:rPr>
              <w:t>内閣府政策統括官付高齢者対策担当</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委託先：株式会社日本リサーチセンター（代表者　杉原　領治）</w:t>
            </w:r>
          </w:p>
        </w:tc>
        <w:tc>
          <w:tcPr>
            <w:tcW w:w="3139" w:type="dxa"/>
            <w:vAlign w:val="center"/>
          </w:tcPr>
          <w:p>
            <w:pPr>
              <w:pStyle w:val="0"/>
              <w:jc w:val="both"/>
              <w:rPr>
                <w:rFonts w:hint="eastAsia" w:ascii="ＭＳ 明朝" w:hAnsi="ＭＳ 明朝" w:eastAsia="ＭＳ 明朝"/>
              </w:rPr>
            </w:pPr>
            <w:r>
              <w:rPr>
                <w:rFonts w:hint="eastAsia" w:ascii="ＭＳ 明朝" w:hAnsi="ＭＳ 明朝" w:eastAsia="ＭＳ 明朝"/>
              </w:rPr>
              <w:t>「高齢者の健康に関する調査」の対象者抽出のため</w:t>
            </w:r>
          </w:p>
        </w:tc>
        <w:tc>
          <w:tcPr>
            <w:tcW w:w="2389" w:type="dxa"/>
            <w:vAlign w:val="center"/>
          </w:tcPr>
          <w:p>
            <w:pPr>
              <w:pStyle w:val="0"/>
              <w:jc w:val="both"/>
              <w:rPr>
                <w:rFonts w:hint="eastAsia" w:ascii="ＭＳ 明朝" w:hAnsi="ＭＳ 明朝" w:eastAsia="ＭＳ 明朝"/>
              </w:rPr>
            </w:pPr>
            <w:r>
              <w:rPr>
                <w:rFonts w:hint="eastAsia" w:ascii="ＭＳ 明朝" w:hAnsi="ＭＳ 明朝" w:eastAsia="ＭＳ 明朝"/>
              </w:rPr>
              <w:t>令和４年９月２９日</w:t>
            </w:r>
          </w:p>
        </w:tc>
        <w:tc>
          <w:tcPr>
            <w:tcW w:w="3806" w:type="dxa"/>
            <w:vAlign w:val="center"/>
          </w:tcPr>
          <w:p>
            <w:pPr>
              <w:pStyle w:val="0"/>
              <w:jc w:val="both"/>
              <w:rPr>
                <w:rFonts w:hint="eastAsia" w:ascii="ＭＳ 明朝" w:hAnsi="ＭＳ 明朝" w:eastAsia="ＭＳ 明朝"/>
              </w:rPr>
            </w:pPr>
            <w:r>
              <w:rPr>
                <w:rFonts w:hint="eastAsia" w:ascii="ＭＳ 明朝" w:hAnsi="ＭＳ 明朝" w:eastAsia="ＭＳ 明朝"/>
              </w:rPr>
              <w:t>・吉名町</w:t>
            </w:r>
          </w:p>
          <w:p>
            <w:pPr>
              <w:pStyle w:val="0"/>
              <w:jc w:val="both"/>
              <w:rPr>
                <w:rFonts w:hint="eastAsia" w:ascii="ＭＳ 明朝" w:hAnsi="ＭＳ 明朝" w:eastAsia="ＭＳ 明朝"/>
              </w:rPr>
            </w:pPr>
            <w:r>
              <w:rPr>
                <w:rFonts w:hint="eastAsia" w:ascii="ＭＳ 明朝" w:hAnsi="ＭＳ 明朝" w:eastAsia="ＭＳ 明朝"/>
              </w:rPr>
              <w:t>・昭和３２年１０月１日以前生まれの男女</w:t>
            </w:r>
          </w:p>
          <w:p>
            <w:pPr>
              <w:pStyle w:val="0"/>
              <w:jc w:val="both"/>
              <w:rPr>
                <w:rFonts w:hint="eastAsia" w:ascii="ＭＳ 明朝" w:hAnsi="ＭＳ 明朝" w:eastAsia="ＭＳ 明朝"/>
              </w:rPr>
            </w:pPr>
            <w:r>
              <w:rPr>
                <w:rFonts w:hint="eastAsia" w:ascii="ＭＳ 明朝" w:hAnsi="ＭＳ 明朝" w:eastAsia="ＭＳ 明朝"/>
              </w:rPr>
              <w:t>（２０件）</w:t>
            </w:r>
          </w:p>
        </w:tc>
      </w:tr>
      <w:tr>
        <w:trPr>
          <w:trHeight w:val="1267" w:hRule="atLeast"/>
        </w:trPr>
        <w:tc>
          <w:tcPr>
            <w:tcW w:w="3686" w:type="dxa"/>
            <w:vAlign w:val="center"/>
          </w:tcPr>
          <w:p>
            <w:pPr>
              <w:pStyle w:val="0"/>
              <w:jc w:val="both"/>
              <w:rPr>
                <w:rFonts w:hint="eastAsia" w:ascii="ＭＳ 明朝" w:hAnsi="ＭＳ 明朝" w:eastAsia="ＭＳ 明朝"/>
              </w:rPr>
            </w:pPr>
            <w:r>
              <w:rPr>
                <w:rFonts w:hint="eastAsia" w:ascii="ＭＳ 明朝" w:hAnsi="ＭＳ 明朝" w:eastAsia="ＭＳ 明朝"/>
              </w:rPr>
              <w:t>一般財団法人ゆうちょ財団（理事長　小笠原　倫明）</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委託先：一般社団法人中央調査社（代表者　境　克彦）</w:t>
            </w:r>
          </w:p>
        </w:tc>
        <w:tc>
          <w:tcPr>
            <w:tcW w:w="3139" w:type="dxa"/>
            <w:vAlign w:val="center"/>
          </w:tcPr>
          <w:p>
            <w:pPr>
              <w:pStyle w:val="0"/>
              <w:jc w:val="both"/>
              <w:rPr>
                <w:rFonts w:hint="eastAsia" w:ascii="ＭＳ 明朝" w:hAnsi="ＭＳ 明朝" w:eastAsia="ＭＳ 明朝"/>
              </w:rPr>
            </w:pPr>
            <w:r>
              <w:rPr>
                <w:rFonts w:hint="eastAsia" w:ascii="ＭＳ 明朝" w:hAnsi="ＭＳ 明朝" w:eastAsia="ＭＳ 明朝"/>
              </w:rPr>
              <w:t>「第５回家計と貯蓄に関する調査」の対象者抽出のため</w:t>
            </w:r>
          </w:p>
        </w:tc>
        <w:tc>
          <w:tcPr>
            <w:tcW w:w="2389" w:type="dxa"/>
            <w:vAlign w:val="center"/>
          </w:tcPr>
          <w:p>
            <w:pPr>
              <w:pStyle w:val="0"/>
              <w:jc w:val="both"/>
              <w:rPr>
                <w:rFonts w:hint="eastAsia" w:ascii="ＭＳ 明朝" w:hAnsi="ＭＳ 明朝" w:eastAsia="ＭＳ 明朝"/>
              </w:rPr>
            </w:pPr>
            <w:r>
              <w:rPr>
                <w:rFonts w:hint="eastAsia" w:ascii="ＭＳ 明朝" w:hAnsi="ＭＳ 明朝" w:eastAsia="ＭＳ 明朝"/>
              </w:rPr>
              <w:t>令和４年１０月１８日</w:t>
            </w:r>
          </w:p>
        </w:tc>
        <w:tc>
          <w:tcPr>
            <w:tcW w:w="3806" w:type="dxa"/>
            <w:vAlign w:val="center"/>
          </w:tcPr>
          <w:p>
            <w:pPr>
              <w:pStyle w:val="0"/>
              <w:jc w:val="both"/>
              <w:rPr>
                <w:rFonts w:hint="eastAsia" w:ascii="ＭＳ 明朝" w:hAnsi="ＭＳ 明朝" w:eastAsia="ＭＳ 明朝"/>
              </w:rPr>
            </w:pPr>
            <w:r>
              <w:rPr>
                <w:rFonts w:hint="eastAsia" w:ascii="ＭＳ 明朝" w:hAnsi="ＭＳ 明朝" w:eastAsia="ＭＳ 明朝"/>
              </w:rPr>
              <w:t>・中央二，三丁目</w:t>
            </w:r>
          </w:p>
          <w:p>
            <w:pPr>
              <w:pStyle w:val="0"/>
              <w:jc w:val="both"/>
              <w:rPr>
                <w:rFonts w:hint="eastAsia" w:ascii="ＭＳ 明朝" w:hAnsi="ＭＳ 明朝" w:eastAsia="ＭＳ 明朝"/>
              </w:rPr>
            </w:pPr>
            <w:r>
              <w:rPr>
                <w:rFonts w:hint="eastAsia" w:ascii="ＭＳ 明朝" w:hAnsi="ＭＳ 明朝" w:eastAsia="ＭＳ 明朝"/>
              </w:rPr>
              <w:t>・平成１４年１０月３１日以前生まれの日本人男女</w:t>
            </w:r>
          </w:p>
          <w:p>
            <w:pPr>
              <w:pStyle w:val="0"/>
              <w:jc w:val="both"/>
              <w:rPr>
                <w:rFonts w:hint="eastAsia" w:ascii="ＭＳ 明朝" w:hAnsi="ＭＳ 明朝" w:eastAsia="ＭＳ 明朝"/>
              </w:rPr>
            </w:pPr>
            <w:r>
              <w:rPr>
                <w:rFonts w:hint="eastAsia" w:ascii="ＭＳ 明朝" w:hAnsi="ＭＳ 明朝" w:eastAsia="ＭＳ 明朝"/>
              </w:rPr>
              <w:t>（２８件）</w:t>
            </w:r>
          </w:p>
        </w:tc>
      </w:tr>
      <w:tr>
        <w:trPr>
          <w:trHeight w:val="1267" w:hRule="atLeast"/>
        </w:trPr>
        <w:tc>
          <w:tcPr>
            <w:tcW w:w="3686" w:type="dxa"/>
            <w:vAlign w:val="center"/>
          </w:tcPr>
          <w:p>
            <w:pPr>
              <w:pStyle w:val="0"/>
              <w:jc w:val="both"/>
              <w:rPr>
                <w:rFonts w:hint="eastAsia" w:ascii="ＭＳ 明朝" w:hAnsi="ＭＳ 明朝" w:eastAsia="ＭＳ 明朝"/>
              </w:rPr>
            </w:pPr>
            <w:r>
              <w:rPr>
                <w:rFonts w:hint="eastAsia" w:ascii="ＭＳ 明朝" w:hAnsi="ＭＳ 明朝" w:eastAsia="ＭＳ 明朝"/>
              </w:rPr>
              <w:t>自衛隊広島地方協力本部</w:t>
            </w:r>
          </w:p>
        </w:tc>
        <w:tc>
          <w:tcPr>
            <w:tcW w:w="3139" w:type="dxa"/>
            <w:vAlign w:val="center"/>
          </w:tcPr>
          <w:p>
            <w:pPr>
              <w:pStyle w:val="0"/>
              <w:jc w:val="both"/>
              <w:rPr>
                <w:rFonts w:hint="eastAsia" w:ascii="ＭＳ 明朝" w:hAnsi="ＭＳ 明朝" w:eastAsia="ＭＳ 明朝"/>
              </w:rPr>
            </w:pPr>
            <w:r>
              <w:rPr>
                <w:rFonts w:hint="eastAsia" w:ascii="ＭＳ 明朝" w:hAnsi="ＭＳ 明朝" w:eastAsia="ＭＳ 明朝"/>
              </w:rPr>
              <w:t>自衛隊工科学校の生徒の募集対象者の保護者に対する募集に関する案内送付のため</w:t>
            </w:r>
          </w:p>
        </w:tc>
        <w:tc>
          <w:tcPr>
            <w:tcW w:w="2389" w:type="dxa"/>
            <w:vAlign w:val="center"/>
          </w:tcPr>
          <w:p>
            <w:pPr>
              <w:pStyle w:val="0"/>
              <w:jc w:val="both"/>
              <w:rPr>
                <w:rFonts w:hint="eastAsia" w:ascii="ＭＳ 明朝" w:hAnsi="ＭＳ 明朝" w:eastAsia="ＭＳ 明朝"/>
              </w:rPr>
            </w:pPr>
            <w:r>
              <w:rPr>
                <w:rFonts w:hint="eastAsia" w:ascii="ＭＳ 明朝" w:hAnsi="ＭＳ 明朝" w:eastAsia="ＭＳ 明朝"/>
              </w:rPr>
              <w:t>令和４年１０月２４日</w:t>
            </w:r>
          </w:p>
        </w:tc>
        <w:tc>
          <w:tcPr>
            <w:tcW w:w="3806" w:type="dxa"/>
            <w:vAlign w:val="center"/>
          </w:tcPr>
          <w:p>
            <w:pPr>
              <w:pStyle w:val="0"/>
              <w:jc w:val="both"/>
              <w:rPr>
                <w:rFonts w:hint="eastAsia" w:ascii="ＭＳ 明朝" w:hAnsi="ＭＳ 明朝" w:eastAsia="ＭＳ 明朝"/>
              </w:rPr>
            </w:pPr>
            <w:r>
              <w:rPr>
                <w:rFonts w:hint="eastAsia" w:ascii="ＭＳ 明朝" w:hAnsi="ＭＳ 明朝" w:eastAsia="ＭＳ 明朝"/>
              </w:rPr>
              <w:t>・竹原市</w:t>
            </w:r>
          </w:p>
          <w:p>
            <w:pPr>
              <w:pStyle w:val="0"/>
              <w:jc w:val="both"/>
              <w:rPr>
                <w:rFonts w:hint="eastAsia" w:ascii="ＭＳ 明朝" w:hAnsi="ＭＳ 明朝" w:eastAsia="ＭＳ 明朝"/>
              </w:rPr>
            </w:pPr>
            <w:r>
              <w:rPr>
                <w:rFonts w:hint="eastAsia" w:ascii="ＭＳ 明朝" w:hAnsi="ＭＳ 明朝" w:eastAsia="ＭＳ 明朝"/>
              </w:rPr>
              <w:t>・平成２０年４月２日から平成２１年４月１日生まれの日本人男子</w:t>
            </w:r>
          </w:p>
          <w:p>
            <w:pPr>
              <w:pStyle w:val="0"/>
              <w:jc w:val="both"/>
              <w:rPr>
                <w:rFonts w:hint="eastAsia" w:ascii="ＭＳ 明朝" w:hAnsi="ＭＳ 明朝" w:eastAsia="ＭＳ 明朝"/>
              </w:rPr>
            </w:pPr>
            <w:r>
              <w:rPr>
                <w:rFonts w:hint="eastAsia" w:ascii="ＭＳ 明朝" w:hAnsi="ＭＳ 明朝" w:eastAsia="ＭＳ 明朝"/>
              </w:rPr>
              <w:t>（９１件）</w:t>
            </w:r>
          </w:p>
        </w:tc>
      </w:tr>
      <w:tr>
        <w:trPr>
          <w:trHeight w:val="1145" w:hRule="atLeast"/>
        </w:trPr>
        <w:tc>
          <w:tcPr>
            <w:tcW w:w="3686" w:type="dxa"/>
            <w:vAlign w:val="center"/>
          </w:tcPr>
          <w:p>
            <w:pPr>
              <w:pStyle w:val="0"/>
              <w:jc w:val="both"/>
              <w:rPr>
                <w:rFonts w:hint="eastAsia" w:ascii="ＭＳ 明朝" w:hAnsi="ＭＳ 明朝" w:eastAsia="ＭＳ 明朝"/>
              </w:rPr>
            </w:pPr>
            <w:r>
              <w:rPr>
                <w:rFonts w:hint="eastAsia" w:ascii="ＭＳ 明朝" w:hAnsi="ＭＳ 明朝" w:eastAsia="ＭＳ 明朝"/>
              </w:rPr>
              <w:t>広島県慢性期医療協会（会長　石井　和行）</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委託先：株式会社サーベイリサーチセンター広島事務所（代表者　原田　一臣）</w:t>
            </w:r>
          </w:p>
        </w:tc>
        <w:tc>
          <w:tcPr>
            <w:tcW w:w="3139" w:type="dxa"/>
            <w:vAlign w:val="center"/>
          </w:tcPr>
          <w:p>
            <w:pPr>
              <w:pStyle w:val="0"/>
              <w:jc w:val="both"/>
              <w:rPr>
                <w:rFonts w:hint="eastAsia" w:ascii="ＭＳ 明朝" w:hAnsi="ＭＳ 明朝" w:eastAsia="ＭＳ 明朝"/>
              </w:rPr>
            </w:pPr>
            <w:r>
              <w:rPr>
                <w:rFonts w:hint="eastAsia" w:ascii="ＭＳ 明朝" w:hAnsi="ＭＳ 明朝" w:eastAsia="ＭＳ 明朝"/>
              </w:rPr>
              <w:t>「令和４年度高齢者の介護予防取組に関する調査」の対象者抽出のため</w:t>
            </w:r>
          </w:p>
        </w:tc>
        <w:tc>
          <w:tcPr>
            <w:tcW w:w="2389" w:type="dxa"/>
            <w:vAlign w:val="center"/>
          </w:tcPr>
          <w:p>
            <w:pPr>
              <w:pStyle w:val="0"/>
              <w:jc w:val="both"/>
              <w:rPr>
                <w:rFonts w:hint="eastAsia" w:ascii="ＭＳ 明朝" w:hAnsi="ＭＳ 明朝" w:eastAsia="ＭＳ 明朝"/>
              </w:rPr>
            </w:pPr>
            <w:r>
              <w:rPr>
                <w:rFonts w:hint="eastAsia" w:ascii="ＭＳ 明朝" w:hAnsi="ＭＳ 明朝" w:eastAsia="ＭＳ 明朝"/>
              </w:rPr>
              <w:t>令和５年２月１７日</w:t>
            </w:r>
          </w:p>
        </w:tc>
        <w:tc>
          <w:tcPr>
            <w:tcW w:w="3806" w:type="dxa"/>
            <w:vAlign w:val="center"/>
          </w:tcPr>
          <w:p>
            <w:pPr>
              <w:pStyle w:val="0"/>
              <w:jc w:val="both"/>
              <w:rPr>
                <w:rFonts w:hint="eastAsia" w:ascii="ＭＳ 明朝" w:hAnsi="ＭＳ 明朝" w:eastAsia="ＭＳ 明朝"/>
              </w:rPr>
            </w:pPr>
            <w:r>
              <w:rPr>
                <w:rFonts w:hint="eastAsia" w:ascii="ＭＳ 明朝" w:hAnsi="ＭＳ 明朝" w:eastAsia="ＭＳ 明朝"/>
              </w:rPr>
              <w:t>・中央二丁目，田ノ浦一丁目，新庄町，吉名町，忠海中町三，四丁目</w:t>
            </w:r>
          </w:p>
          <w:p>
            <w:pPr>
              <w:pStyle w:val="0"/>
              <w:jc w:val="both"/>
              <w:rPr>
                <w:rFonts w:hint="eastAsia" w:ascii="ＭＳ 明朝" w:hAnsi="ＭＳ 明朝" w:eastAsia="ＭＳ 明朝"/>
              </w:rPr>
            </w:pPr>
            <w:r>
              <w:rPr>
                <w:rFonts w:hint="eastAsia" w:ascii="ＭＳ 明朝" w:hAnsi="ＭＳ 明朝" w:eastAsia="ＭＳ 明朝"/>
              </w:rPr>
              <w:t>・令和５年１月１日時点において満６５歳以上の日本人男女</w:t>
            </w:r>
          </w:p>
          <w:p>
            <w:pPr>
              <w:pStyle w:val="0"/>
              <w:jc w:val="both"/>
              <w:rPr>
                <w:rFonts w:hint="eastAsia" w:ascii="ＭＳ 明朝" w:hAnsi="ＭＳ 明朝" w:eastAsia="ＭＳ 明朝"/>
              </w:rPr>
            </w:pPr>
            <w:r>
              <w:rPr>
                <w:rFonts w:hint="eastAsia" w:ascii="ＭＳ 明朝" w:hAnsi="ＭＳ 明朝" w:eastAsia="ＭＳ 明朝"/>
              </w:rPr>
              <w:t>（１９０件）</w:t>
            </w:r>
          </w:p>
        </w:tc>
      </w:tr>
    </w:tbl>
    <w:p>
      <w:pPr>
        <w:pStyle w:val="0"/>
        <w:rPr>
          <w:rFonts w:hint="eastAsia" w:ascii="ＭＳ 明朝" w:hAnsi="ＭＳ 明朝" w:eastAsia="ＭＳ 明朝"/>
        </w:rPr>
      </w:pPr>
    </w:p>
    <w:sectPr>
      <w:pgSz w:w="16838" w:h="11906" w:orient="landscape"/>
      <w:pgMar w:top="851" w:right="1985"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6）"/>
    <w:basedOn w:val="11"/>
    <w:next w:val="24"/>
    <w:link w:val="0"/>
    <w:uiPriority w:val="0"/>
    <w:tblPr>
      <w:tblStyleRowBandSize w:val="1"/>
      <w:tblStyleColBandSize w:val="1"/>
      <w:tblInd w:w="0" w:type="dxa"/>
      <w:tblBorders>
        <w:top w:val="single" w:color="000000" w:sz="18" w:space="0"/>
        <w:left w:val="none" w:color="auto" w:sz="2" w:space="0"/>
        <w:bottom w:val="single" w:color="000000" w:sz="18" w:space="0"/>
        <w:right w:val="none" w:color="auto" w:sz="2" w:space="0"/>
        <w:insideH w:val="single" w:color="000000" w:sz="8" w:space="0"/>
        <w:insideV w:val="none" w:color="auto" w:sz="2" w:space="0"/>
      </w:tblBorders>
      <w:tblCellMar>
        <w:top w:w="0" w:type="dxa"/>
        <w:bottom w:w="0" w:type="dxa"/>
        <w:left w:w="108" w:type="dxa"/>
        <w:right w:w="108" w:type="dxa"/>
      </w:tblCellMar>
    </w:tblPr>
    <w:trPr/>
    <w:tcPr/>
    <w:tblStylePr w:type="firstCol">
      <w:rPr>
        <w:b w:val="1"/>
      </w:rPr>
      <w:tblPr/>
      <w:trPr/>
      <w:tcPr/>
    </w:tblStylePr>
    <w:tblStylePr w:type="lastRow">
      <w:tblPr/>
      <w:trPr/>
      <w:tcPr>
        <w:tcBorders>
          <w:top w:val="single" w:color="000000" w:sz="12" w:space="0"/>
        </w:tcBorders>
      </w:tcPr>
    </w:tblStylePr>
    <w:tblStylePr w:type="firstRow">
      <w:rPr>
        <w:b w:val="1"/>
      </w:rPr>
      <w:tblPr/>
      <w:trPr/>
      <w:tcPr>
        <w:tcBorders>
          <w:bottom w:val="single" w:color="000000" w:sz="12" w:space="0"/>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966</TotalTime>
  <Pages>2</Pages>
  <Words>0</Words>
  <Characters>718</Characters>
  <Application>JUST Note</Application>
  <Lines>73</Lines>
  <Paragraphs>45</Paragraphs>
  <Company>竹原市</Company>
  <CharactersWithSpaces>733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水馬鉄夫</cp:lastModifiedBy>
  <cp:lastPrinted>2023-06-01T04:56:08Z</cp:lastPrinted>
  <dcterms:created xsi:type="dcterms:W3CDTF">2018-03-09T06:39:00Z</dcterms:created>
  <dcterms:modified xsi:type="dcterms:W3CDTF">2023-06-01T04:57:44Z</dcterms:modified>
  <cp:revision>42</cp:revision>
</cp:coreProperties>
</file>