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別記様式第７号（第１５条関係）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</w:t>
      </w:r>
      <w:r>
        <w:rPr>
          <w:rFonts w:hint="eastAsia"/>
          <w:sz w:val="24"/>
        </w:rPr>
        <w:t>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竹原市長　様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所　在　地　　　　　　　　　　　　　</w:t>
      </w:r>
    </w:p>
    <w:p>
      <w:pPr>
        <w:pStyle w:val="0"/>
        <w:ind w:firstLine="229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名　　　称　　　　　　　　　　　　　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687" w:firstLineChars="3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日付け　　指令第　　　号で補助金の額の確定通知のあった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</w:t>
      </w:r>
      <w:r>
        <w:rPr>
          <w:rFonts w:hint="eastAsia"/>
          <w:sz w:val="24"/>
        </w:rPr>
        <w:t>について、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竹原市中小企業人材確保支援事業補助金交付</w:t>
      </w:r>
      <w:r>
        <w:rPr>
          <w:rFonts w:hint="eastAsia"/>
          <w:spacing w:val="4"/>
          <w:sz w:val="24"/>
        </w:rPr>
        <w:t>要綱第１５条の規定により</w:t>
      </w:r>
      <w:r>
        <w:rPr>
          <w:rFonts w:hint="eastAsia"/>
          <w:kern w:val="0"/>
          <w:sz w:val="24"/>
        </w:rPr>
        <w:t>次のとおり請求します。</w:t>
      </w:r>
    </w:p>
    <w:p>
      <w:pPr>
        <w:pStyle w:val="15"/>
        <w:jc w:val="left"/>
        <w:rPr>
          <w:rFonts w:hint="default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１　事業費　　　　　　　　　</w:t>
      </w:r>
      <w:r>
        <w:rPr>
          <w:rFonts w:hint="eastAsia"/>
          <w:kern w:val="0"/>
          <w:sz w:val="24"/>
          <w:u w:val="single" w:color="auto"/>
        </w:rPr>
        <w:t>金　　　　　　　　　　　　円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２　確定額　　　　　　　　　</w:t>
      </w:r>
      <w:r>
        <w:rPr>
          <w:rFonts w:hint="eastAsia"/>
          <w:kern w:val="0"/>
          <w:sz w:val="24"/>
          <w:u w:val="single" w:color="auto"/>
        </w:rPr>
        <w:t>金　　　　　　　　　　　　円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３　請求額　　　　　　　　　</w:t>
      </w:r>
      <w:r>
        <w:rPr>
          <w:rFonts w:hint="eastAsia"/>
          <w:kern w:val="0"/>
          <w:sz w:val="24"/>
          <w:u w:val="single" w:color="auto"/>
        </w:rPr>
        <w:t>金　　　　　　　　　　　　円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４　振込先</w:t>
      </w:r>
    </w:p>
    <w:tbl>
      <w:tblPr>
        <w:tblStyle w:val="11"/>
        <w:tblW w:w="8480" w:type="dxa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4"/>
        <w:gridCol w:w="5936"/>
      </w:tblGrid>
      <w:tr>
        <w:trPr>
          <w:trHeight w:val="533" w:hRule="atLeast"/>
        </w:trPr>
        <w:tc>
          <w:tcPr>
            <w:tcW w:w="254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金融機関名・支店名</w:t>
            </w:r>
          </w:p>
        </w:tc>
        <w:tc>
          <w:tcPr>
            <w:tcW w:w="593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129" w:hRule="atLeast"/>
        </w:trPr>
        <w:tc>
          <w:tcPr>
            <w:tcW w:w="254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座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種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別</w:t>
            </w:r>
          </w:p>
        </w:tc>
        <w:tc>
          <w:tcPr>
            <w:tcW w:w="593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　通　　　　　　　当　座</w:t>
            </w:r>
          </w:p>
        </w:tc>
      </w:tr>
      <w:tr>
        <w:trPr>
          <w:trHeight w:val="179" w:hRule="atLeast"/>
        </w:trPr>
        <w:tc>
          <w:tcPr>
            <w:tcW w:w="254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座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5936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293" w:hRule="atLeast"/>
        </w:trPr>
        <w:tc>
          <w:tcPr>
            <w:tcW w:w="2544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リ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ガ</w:t>
            </w:r>
            <w:r>
              <w:rPr>
                <w:rFonts w:hint="default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ナ</w:t>
            </w:r>
          </w:p>
        </w:tc>
        <w:tc>
          <w:tcPr>
            <w:tcW w:w="5936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81" w:hRule="atLeast"/>
        </w:trPr>
        <w:tc>
          <w:tcPr>
            <w:tcW w:w="2544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5936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134" w:left="1560" w:header="851" w:footer="992" w:gutter="0"/>
      <w:cols w:space="720"/>
      <w:textDirection w:val="lrTb"/>
      <w:docGrid w:type="linesAndChars" w:linePitch="529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22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  <w:sz w:val="24"/>
    </w:rPr>
  </w:style>
  <w:style w:type="paragraph" w:styleId="16">
    <w:name w:val="Closing"/>
    <w:basedOn w:val="0"/>
    <w:next w:val="16"/>
    <w:link w:val="28"/>
    <w:uiPriority w:val="0"/>
    <w:qFormat/>
    <w:pPr>
      <w:jc w:val="right"/>
    </w:pPr>
    <w:rPr>
      <w:rFonts w:ascii="Century" w:hAnsi="Century" w:eastAsia="ＭＳ 明朝"/>
      <w:sz w:val="24"/>
    </w:rPr>
  </w:style>
  <w:style w:type="paragraph" w:styleId="17">
    <w:name w:val="Date"/>
    <w:basedOn w:val="0"/>
    <w:next w:val="0"/>
    <w:link w:val="27"/>
    <w:uiPriority w:val="0"/>
    <w:rPr>
      <w:rFonts w:ascii="Century" w:hAnsi="Century" w:eastAsia="ＭＳ 明朝"/>
      <w:sz w:val="24"/>
    </w:rPr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5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qFormat/>
    <w:rPr>
      <w:vertAlign w:val="superscript"/>
    </w:rPr>
  </w:style>
  <w:style w:type="character" w:styleId="23" w:customStyle="1">
    <w:name w:val="ヘッダー (文字)"/>
    <w:basedOn w:val="10"/>
    <w:next w:val="23"/>
    <w:link w:val="20"/>
    <w:uiPriority w:val="0"/>
  </w:style>
  <w:style w:type="character" w:styleId="24" w:customStyle="1">
    <w:name w:val="フッター (文字)"/>
    <w:basedOn w:val="10"/>
    <w:next w:val="24"/>
    <w:link w:val="18"/>
    <w:uiPriority w:val="0"/>
  </w:style>
  <w:style w:type="character" w:styleId="25" w:customStyle="1">
    <w:name w:val="吹き出し (文字)"/>
    <w:basedOn w:val="10"/>
    <w:next w:val="25"/>
    <w:link w:val="19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記 (文字)"/>
    <w:basedOn w:val="10"/>
    <w:next w:val="26"/>
    <w:link w:val="15"/>
    <w:uiPriority w:val="0"/>
    <w:rPr>
      <w:rFonts w:ascii="Century" w:hAnsi="Century" w:eastAsia="ＭＳ 明朝"/>
      <w:sz w:val="24"/>
    </w:rPr>
  </w:style>
  <w:style w:type="character" w:styleId="27" w:customStyle="1">
    <w:name w:val="日付 (文字)"/>
    <w:basedOn w:val="10"/>
    <w:next w:val="27"/>
    <w:link w:val="17"/>
    <w:uiPriority w:val="0"/>
    <w:qFormat/>
    <w:rPr>
      <w:rFonts w:ascii="Century" w:hAnsi="Century" w:eastAsia="ＭＳ 明朝"/>
      <w:sz w:val="24"/>
    </w:rPr>
  </w:style>
  <w:style w:type="character" w:styleId="28" w:customStyle="1">
    <w:name w:val="結語 (文字)"/>
    <w:basedOn w:val="10"/>
    <w:next w:val="28"/>
    <w:link w:val="16"/>
    <w:uiPriority w:val="0"/>
    <w:qFormat/>
    <w:rPr>
      <w:rFonts w:ascii="Century" w:hAnsi="Century" w:eastAsia="ＭＳ 明朝"/>
      <w:sz w:val="24"/>
    </w:rPr>
  </w:style>
  <w:style w:type="paragraph" w:styleId="29" w:customStyle="1">
    <w:name w:val="Default"/>
    <w:next w:val="29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1</Pages>
  <Words>0</Words>
  <Characters>200</Characters>
  <Application>JUST Note</Application>
  <Lines>28</Lines>
  <Paragraphs>18</Paragraphs>
  <Company>竹原市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平本寛子</cp:lastModifiedBy>
  <cp:lastPrinted>2023-04-18T05:05:00Z</cp:lastPrinted>
  <dcterms:created xsi:type="dcterms:W3CDTF">2018-09-10T11:16:00Z</dcterms:created>
  <dcterms:modified xsi:type="dcterms:W3CDTF">2025-04-22T08:38:31Z</dcterms:modified>
  <cp:revision>75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1041-10.8.0.5773</vt:lpwstr>
  </property>
</Properties>
</file>