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B9B" w:rsidRPr="009D4FF9" w:rsidRDefault="00F36A68">
      <w:pPr>
        <w:rPr>
          <w:rFonts w:ascii="ＭＳ ゴシック" w:eastAsia="ＭＳ ゴシック" w:hAnsi="ＭＳ ゴシック"/>
        </w:rPr>
      </w:pPr>
      <w:r w:rsidRPr="009D4FF9">
        <w:rPr>
          <w:rFonts w:ascii="ＭＳ ゴシック" w:eastAsia="ＭＳ ゴシック" w:hAnsi="ＭＳ ゴシック" w:hint="eastAsia"/>
        </w:rPr>
        <w:t>（添付書類）</w:t>
      </w:r>
    </w:p>
    <w:p w:rsidR="00F36A68" w:rsidRPr="009D4FF9" w:rsidRDefault="00F36A68" w:rsidP="0072360D">
      <w:pPr>
        <w:jc w:val="center"/>
        <w:rPr>
          <w:rFonts w:ascii="ＭＳ ゴシック" w:eastAsia="ＭＳ ゴシック" w:hAnsi="ＭＳ ゴシック"/>
        </w:rPr>
      </w:pPr>
      <w:r w:rsidRPr="009D4FF9">
        <w:rPr>
          <w:rFonts w:ascii="ＭＳ ゴシック" w:eastAsia="ＭＳ ゴシック" w:hAnsi="ＭＳ ゴシック" w:hint="eastAsia"/>
        </w:rPr>
        <w:t>中小企業信用保険法第２条第５</w:t>
      </w:r>
      <w:r w:rsidR="00E130FB" w:rsidRPr="009D4FF9">
        <w:rPr>
          <w:rFonts w:ascii="ＭＳ ゴシック" w:eastAsia="ＭＳ ゴシック" w:hAnsi="ＭＳ ゴシック" w:hint="eastAsia"/>
        </w:rPr>
        <w:t>項</w:t>
      </w:r>
      <w:r w:rsidR="000978C5">
        <w:rPr>
          <w:rFonts w:ascii="ＭＳ ゴシック" w:eastAsia="ＭＳ ゴシック" w:hAnsi="ＭＳ ゴシック" w:hint="eastAsia"/>
        </w:rPr>
        <w:t>第５</w:t>
      </w:r>
      <w:r w:rsidRPr="009D4FF9">
        <w:rPr>
          <w:rFonts w:ascii="ＭＳ ゴシック" w:eastAsia="ＭＳ ゴシック" w:hAnsi="ＭＳ ゴシック" w:hint="eastAsia"/>
        </w:rPr>
        <w:t>号</w:t>
      </w:r>
      <w:r w:rsidR="006B1803">
        <w:rPr>
          <w:rFonts w:ascii="ＭＳ ゴシック" w:eastAsia="ＭＳ ゴシック" w:hAnsi="ＭＳ ゴシック" w:hint="eastAsia"/>
        </w:rPr>
        <w:t>（ハ</w:t>
      </w:r>
      <w:r w:rsidR="00857691">
        <w:rPr>
          <w:rFonts w:ascii="ＭＳ ゴシック" w:eastAsia="ＭＳ ゴシック" w:hAnsi="ＭＳ ゴシック" w:hint="eastAsia"/>
        </w:rPr>
        <w:t>－</w:t>
      </w:r>
      <w:r w:rsidR="00CB6629">
        <w:rPr>
          <w:rFonts w:ascii="ＭＳ ゴシック" w:eastAsia="ＭＳ ゴシック" w:hAnsi="ＭＳ ゴシック" w:hint="eastAsia"/>
        </w:rPr>
        <w:t>②</w:t>
      </w:r>
      <w:r w:rsidR="000978C5">
        <w:rPr>
          <w:rFonts w:ascii="ＭＳ ゴシック" w:eastAsia="ＭＳ ゴシック" w:hAnsi="ＭＳ ゴシック" w:hint="eastAsia"/>
        </w:rPr>
        <w:t>）</w:t>
      </w:r>
      <w:r w:rsidRPr="009D4FF9">
        <w:rPr>
          <w:rFonts w:ascii="ＭＳ ゴシック" w:eastAsia="ＭＳ ゴシック" w:hAnsi="ＭＳ ゴシック" w:hint="eastAsia"/>
        </w:rPr>
        <w:t>認定申請に係る</w:t>
      </w:r>
      <w:r w:rsidR="002223F1">
        <w:rPr>
          <w:rFonts w:ascii="ＭＳ ゴシック" w:eastAsia="ＭＳ ゴシック" w:hAnsi="ＭＳ ゴシック" w:hint="eastAsia"/>
        </w:rPr>
        <w:t>売上高確認表</w:t>
      </w:r>
    </w:p>
    <w:p w:rsidR="00F36A68" w:rsidRPr="000978C5" w:rsidRDefault="00F36A68">
      <w:pPr>
        <w:rPr>
          <w:rFonts w:ascii="ＭＳ ゴシック" w:eastAsia="ＭＳ ゴシック" w:hAnsi="ＭＳ ゴシック"/>
        </w:rPr>
      </w:pPr>
    </w:p>
    <w:p w:rsidR="000978C5" w:rsidRDefault="000978C5">
      <w:pPr>
        <w:rPr>
          <w:rFonts w:ascii="ＭＳ ゴシック" w:eastAsia="ＭＳ ゴシック" w:hAnsi="ＭＳ ゴシック"/>
        </w:rPr>
      </w:pPr>
      <w:r>
        <w:rPr>
          <w:rFonts w:ascii="ＭＳ ゴシック" w:eastAsia="ＭＳ ゴシック" w:hAnsi="ＭＳ ゴシック" w:hint="eastAsia"/>
        </w:rPr>
        <w:t>１　事業が属する業種ごとの最近１年間の売上高等</w:t>
      </w:r>
    </w:p>
    <w:tbl>
      <w:tblPr>
        <w:tblStyle w:val="a3"/>
        <w:tblW w:w="0" w:type="auto"/>
        <w:tblInd w:w="421" w:type="dxa"/>
        <w:tblLook w:val="04A0" w:firstRow="1" w:lastRow="0" w:firstColumn="1" w:lastColumn="0" w:noHBand="0" w:noVBand="1"/>
      </w:tblPr>
      <w:tblGrid>
        <w:gridCol w:w="1616"/>
        <w:gridCol w:w="2353"/>
        <w:gridCol w:w="3402"/>
        <w:gridCol w:w="1836"/>
      </w:tblGrid>
      <w:tr w:rsidR="00304BEB" w:rsidTr="00304BEB">
        <w:tc>
          <w:tcPr>
            <w:tcW w:w="3969" w:type="dxa"/>
            <w:gridSpan w:val="2"/>
          </w:tcPr>
          <w:p w:rsidR="00304BEB" w:rsidRDefault="00304BEB" w:rsidP="000978C5">
            <w:pPr>
              <w:jc w:val="center"/>
              <w:rPr>
                <w:rFonts w:ascii="ＭＳ ゴシック" w:eastAsia="ＭＳ ゴシック" w:hAnsi="ＭＳ ゴシック"/>
              </w:rPr>
            </w:pPr>
            <w:r>
              <w:rPr>
                <w:rFonts w:ascii="ＭＳ ゴシック" w:eastAsia="ＭＳ ゴシック" w:hAnsi="ＭＳ ゴシック" w:hint="eastAsia"/>
              </w:rPr>
              <w:t xml:space="preserve">　　業種（※）</w:t>
            </w:r>
          </w:p>
        </w:tc>
        <w:tc>
          <w:tcPr>
            <w:tcW w:w="3402" w:type="dxa"/>
            <w:vMerge w:val="restart"/>
            <w:vAlign w:val="center"/>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最近１年間の売上高等</w:t>
            </w:r>
          </w:p>
        </w:tc>
        <w:tc>
          <w:tcPr>
            <w:tcW w:w="1836" w:type="dxa"/>
            <w:vMerge w:val="restart"/>
            <w:vAlign w:val="center"/>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構成比</w:t>
            </w:r>
          </w:p>
        </w:tc>
      </w:tr>
      <w:tr w:rsidR="00304BEB" w:rsidTr="008F54E6">
        <w:tc>
          <w:tcPr>
            <w:tcW w:w="1616" w:type="dxa"/>
            <w:tcBorders>
              <w:bottom w:val="single" w:sz="4" w:space="0" w:color="auto"/>
            </w:tcBorders>
          </w:tcPr>
          <w:p w:rsidR="00304BEB" w:rsidRDefault="00304BEB" w:rsidP="00FA6008">
            <w:pPr>
              <w:jc w:val="distribute"/>
              <w:rPr>
                <w:rFonts w:ascii="ＭＳ ゴシック" w:eastAsia="ＭＳ ゴシック" w:hAnsi="ＭＳ ゴシック"/>
              </w:rPr>
            </w:pPr>
            <w:r w:rsidRPr="00304BEB">
              <w:rPr>
                <w:rFonts w:ascii="ＭＳ ゴシック" w:eastAsia="ＭＳ ゴシック" w:hAnsi="ＭＳ ゴシック" w:hint="eastAsia"/>
                <w:w w:val="66"/>
                <w:kern w:val="0"/>
                <w:fitText w:val="1260" w:id="-2091755520"/>
              </w:rPr>
              <w:t>細分類番号（４桁</w:t>
            </w:r>
            <w:r w:rsidRPr="00304BEB">
              <w:rPr>
                <w:rFonts w:ascii="ＭＳ ゴシック" w:eastAsia="ＭＳ ゴシック" w:hAnsi="ＭＳ ゴシック" w:hint="eastAsia"/>
                <w:spacing w:val="9"/>
                <w:w w:val="66"/>
                <w:kern w:val="0"/>
                <w:fitText w:val="1260" w:id="-2091755520"/>
              </w:rPr>
              <w:t>）</w:t>
            </w:r>
          </w:p>
        </w:tc>
        <w:tc>
          <w:tcPr>
            <w:tcW w:w="2353" w:type="dxa"/>
            <w:tcBorders>
              <w:bottom w:val="single" w:sz="4" w:space="0" w:color="auto"/>
            </w:tcBorders>
          </w:tcPr>
          <w:p w:rsidR="00304BEB" w:rsidRDefault="00304BEB" w:rsidP="000978C5">
            <w:pPr>
              <w:jc w:val="center"/>
              <w:rPr>
                <w:rFonts w:ascii="ＭＳ ゴシック" w:eastAsia="ＭＳ ゴシック" w:hAnsi="ＭＳ ゴシック"/>
              </w:rPr>
            </w:pPr>
            <w:r>
              <w:rPr>
                <w:rFonts w:ascii="ＭＳ ゴシック" w:eastAsia="ＭＳ ゴシック" w:hAnsi="ＭＳ ゴシック" w:hint="eastAsia"/>
              </w:rPr>
              <w:t>細分類業種名</w:t>
            </w:r>
          </w:p>
        </w:tc>
        <w:tc>
          <w:tcPr>
            <w:tcW w:w="3402" w:type="dxa"/>
            <w:vMerge/>
          </w:tcPr>
          <w:p w:rsidR="00304BEB" w:rsidRDefault="00304BEB" w:rsidP="000978C5">
            <w:pPr>
              <w:jc w:val="center"/>
              <w:rPr>
                <w:rFonts w:ascii="ＭＳ ゴシック" w:eastAsia="ＭＳ ゴシック" w:hAnsi="ＭＳ ゴシック"/>
              </w:rPr>
            </w:pPr>
          </w:p>
        </w:tc>
        <w:tc>
          <w:tcPr>
            <w:tcW w:w="1836" w:type="dxa"/>
            <w:vMerge/>
          </w:tcPr>
          <w:p w:rsidR="00304BEB" w:rsidRDefault="00304BEB" w:rsidP="000978C5">
            <w:pPr>
              <w:jc w:val="center"/>
              <w:rPr>
                <w:rFonts w:ascii="ＭＳ ゴシック" w:eastAsia="ＭＳ ゴシック" w:hAnsi="ＭＳ ゴシック"/>
              </w:rPr>
            </w:pPr>
          </w:p>
        </w:tc>
      </w:tr>
      <w:tr w:rsidR="00304BEB" w:rsidTr="008F54E6">
        <w:tc>
          <w:tcPr>
            <w:tcW w:w="1616" w:type="dxa"/>
            <w:tcBorders>
              <w:top w:val="single" w:sz="4" w:space="0" w:color="auto"/>
              <w:left w:val="single" w:sz="4" w:space="0" w:color="auto"/>
              <w:bottom w:val="single" w:sz="4" w:space="0" w:color="auto"/>
            </w:tcBorders>
          </w:tcPr>
          <w:p w:rsidR="00304BEB" w:rsidRDefault="00304BEB">
            <w:pPr>
              <w:rPr>
                <w:rFonts w:ascii="ＭＳ ゴシック" w:eastAsia="ＭＳ ゴシック" w:hAnsi="ＭＳ ゴシック"/>
              </w:rPr>
            </w:pPr>
          </w:p>
        </w:tc>
        <w:tc>
          <w:tcPr>
            <w:tcW w:w="2353" w:type="dxa"/>
            <w:tcBorders>
              <w:top w:val="single" w:sz="4" w:space="0" w:color="auto"/>
              <w:bottom w:val="single" w:sz="4" w:space="0" w:color="auto"/>
              <w:right w:val="single" w:sz="4" w:space="0" w:color="auto"/>
            </w:tcBorders>
          </w:tcPr>
          <w:p w:rsidR="00304BEB" w:rsidRDefault="00304BEB">
            <w:pPr>
              <w:rPr>
                <w:rFonts w:ascii="ＭＳ ゴシック" w:eastAsia="ＭＳ ゴシック" w:hAnsi="ＭＳ ゴシック"/>
              </w:rPr>
            </w:pPr>
          </w:p>
        </w:tc>
        <w:tc>
          <w:tcPr>
            <w:tcW w:w="3402" w:type="dxa"/>
            <w:tcBorders>
              <w:left w:val="single" w:sz="4" w:space="0" w:color="auto"/>
            </w:tcBorders>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w:t>
            </w:r>
          </w:p>
        </w:tc>
      </w:tr>
      <w:tr w:rsidR="00304BEB" w:rsidTr="008F54E6">
        <w:tc>
          <w:tcPr>
            <w:tcW w:w="1616" w:type="dxa"/>
            <w:tcBorders>
              <w:top w:val="single" w:sz="4" w:space="0" w:color="auto"/>
            </w:tcBorders>
          </w:tcPr>
          <w:p w:rsidR="00304BEB" w:rsidRDefault="00304BEB">
            <w:pPr>
              <w:rPr>
                <w:rFonts w:ascii="ＭＳ ゴシック" w:eastAsia="ＭＳ ゴシック" w:hAnsi="ＭＳ ゴシック"/>
              </w:rPr>
            </w:pPr>
          </w:p>
        </w:tc>
        <w:tc>
          <w:tcPr>
            <w:tcW w:w="2353" w:type="dxa"/>
            <w:tcBorders>
              <w:top w:val="single" w:sz="4" w:space="0" w:color="auto"/>
            </w:tcBorders>
          </w:tcPr>
          <w:p w:rsidR="00304BEB" w:rsidRDefault="00304BEB">
            <w:pPr>
              <w:rPr>
                <w:rFonts w:ascii="ＭＳ ゴシック" w:eastAsia="ＭＳ ゴシック" w:hAnsi="ＭＳ ゴシック"/>
              </w:rPr>
            </w:pPr>
          </w:p>
        </w:tc>
        <w:tc>
          <w:tcPr>
            <w:tcW w:w="3402" w:type="dxa"/>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w:t>
            </w:r>
          </w:p>
        </w:tc>
      </w:tr>
      <w:tr w:rsidR="00304BEB" w:rsidTr="00304BEB">
        <w:tc>
          <w:tcPr>
            <w:tcW w:w="1616" w:type="dxa"/>
          </w:tcPr>
          <w:p w:rsidR="00304BEB" w:rsidRDefault="00304BEB" w:rsidP="00304BEB">
            <w:pPr>
              <w:rPr>
                <w:rFonts w:ascii="ＭＳ ゴシック" w:eastAsia="ＭＳ ゴシック" w:hAnsi="ＭＳ ゴシック"/>
              </w:rPr>
            </w:pPr>
          </w:p>
        </w:tc>
        <w:tc>
          <w:tcPr>
            <w:tcW w:w="2353" w:type="dxa"/>
          </w:tcPr>
          <w:p w:rsidR="00304BEB" w:rsidRDefault="00304BEB" w:rsidP="00304BEB">
            <w:pPr>
              <w:rPr>
                <w:rFonts w:ascii="ＭＳ ゴシック" w:eastAsia="ＭＳ ゴシック" w:hAnsi="ＭＳ ゴシック"/>
              </w:rPr>
            </w:pPr>
          </w:p>
        </w:tc>
        <w:tc>
          <w:tcPr>
            <w:tcW w:w="3402" w:type="dxa"/>
          </w:tcPr>
          <w:p w:rsidR="00304BEB" w:rsidRDefault="00304BEB" w:rsidP="00304BEB">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Pr>
          <w:p w:rsidR="00304BEB" w:rsidRDefault="00304BEB" w:rsidP="00304BEB">
            <w:pPr>
              <w:jc w:val="right"/>
              <w:rPr>
                <w:rFonts w:ascii="ＭＳ ゴシック" w:eastAsia="ＭＳ ゴシック" w:hAnsi="ＭＳ ゴシック"/>
              </w:rPr>
            </w:pPr>
            <w:r>
              <w:rPr>
                <w:rFonts w:ascii="ＭＳ ゴシック" w:eastAsia="ＭＳ ゴシック" w:hAnsi="ＭＳ ゴシック" w:hint="eastAsia"/>
              </w:rPr>
              <w:t>％</w:t>
            </w:r>
          </w:p>
        </w:tc>
      </w:tr>
      <w:tr w:rsidR="00304BEB" w:rsidTr="00304BEB">
        <w:tc>
          <w:tcPr>
            <w:tcW w:w="3969" w:type="dxa"/>
            <w:gridSpan w:val="2"/>
            <w:tcBorders>
              <w:top w:val="double" w:sz="4" w:space="0" w:color="auto"/>
            </w:tcBorders>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全体の売上高等</w:t>
            </w:r>
          </w:p>
        </w:tc>
        <w:tc>
          <w:tcPr>
            <w:tcW w:w="3402" w:type="dxa"/>
            <w:tcBorders>
              <w:top w:val="double" w:sz="4" w:space="0" w:color="auto"/>
            </w:tcBorders>
          </w:tcPr>
          <w:p w:rsidR="00304BEB" w:rsidRDefault="00304BEB" w:rsidP="00304BEB">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Borders>
              <w:top w:val="double" w:sz="4" w:space="0" w:color="auto"/>
            </w:tcBorders>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１００％</w:t>
            </w:r>
          </w:p>
        </w:tc>
      </w:tr>
    </w:tbl>
    <w:p w:rsidR="009D4FF9" w:rsidRPr="008F54E6" w:rsidRDefault="004027F2" w:rsidP="008F54E6">
      <w:pPr>
        <w:pStyle w:val="a8"/>
        <w:numPr>
          <w:ilvl w:val="0"/>
          <w:numId w:val="2"/>
        </w:numPr>
        <w:spacing w:line="0" w:lineRule="atLeast"/>
        <w:ind w:leftChars="0"/>
        <w:rPr>
          <w:rFonts w:ascii="ＭＳ ゴシック" w:eastAsia="ＭＳ ゴシック" w:hAnsi="ＭＳ ゴシック"/>
          <w:sz w:val="20"/>
        </w:rPr>
      </w:pPr>
      <w:r w:rsidRPr="008F54E6">
        <w:rPr>
          <w:rFonts w:ascii="ＭＳ ゴシック" w:eastAsia="ＭＳ ゴシック" w:hAnsi="ＭＳ ゴシック" w:hint="eastAsia"/>
          <w:sz w:val="20"/>
        </w:rPr>
        <w:t>業種欄には、営んでいる事業</w:t>
      </w:r>
      <w:r w:rsidR="00857691" w:rsidRPr="008F54E6">
        <w:rPr>
          <w:rFonts w:ascii="ＭＳ ゴシック" w:eastAsia="ＭＳ ゴシック" w:hAnsi="ＭＳ ゴシック" w:hint="eastAsia"/>
          <w:sz w:val="20"/>
        </w:rPr>
        <w:t>が属する</w:t>
      </w:r>
      <w:r w:rsidR="00304BEB" w:rsidRPr="008F54E6">
        <w:rPr>
          <w:rFonts w:ascii="ＭＳ ゴシック" w:eastAsia="ＭＳ ゴシック" w:hAnsi="ＭＳ ゴシック" w:hint="eastAsia"/>
          <w:sz w:val="20"/>
        </w:rPr>
        <w:t>日本標準産業分類の細分類番号と細分類業種名を記載する。</w:t>
      </w:r>
    </w:p>
    <w:p w:rsidR="00CB6629" w:rsidRPr="00857691" w:rsidRDefault="00CB6629" w:rsidP="00CB6629">
      <w:pPr>
        <w:ind w:leftChars="200" w:left="840" w:hangingChars="200" w:hanging="420"/>
        <w:rPr>
          <w:rFonts w:ascii="ＭＳ ゴシック" w:eastAsia="ＭＳ ゴシック" w:hAnsi="ＭＳ ゴシック"/>
        </w:rPr>
      </w:pPr>
    </w:p>
    <w:p w:rsidR="00ED6864" w:rsidRPr="0070772F" w:rsidRDefault="00ED6864" w:rsidP="00ED6864">
      <w:pPr>
        <w:widowControl/>
        <w:jc w:val="left"/>
        <w:rPr>
          <w:rFonts w:ascii="ＭＳ ゴシック" w:eastAsia="ＭＳ ゴシック" w:hAnsi="ＭＳ ゴシック"/>
          <w:color w:val="000000"/>
          <w:spacing w:val="16"/>
          <w:kern w:val="0"/>
          <w:sz w:val="22"/>
        </w:rPr>
      </w:pPr>
      <w:r w:rsidRPr="00ED6864">
        <w:rPr>
          <w:rFonts w:ascii="ＭＳ ゴシック" w:eastAsia="ＭＳ ゴシック" w:hAnsi="ＭＳ ゴシック" w:hint="eastAsia"/>
          <w:color w:val="000000"/>
          <w:kern w:val="0"/>
          <w:sz w:val="22"/>
        </w:rPr>
        <w:t>２　最近３か月間における企業全体の売上高に占める指定業種の売上高の割合</w:t>
      </w:r>
    </w:p>
    <w:tbl>
      <w:tblPr>
        <w:tblStyle w:val="a3"/>
        <w:tblW w:w="0" w:type="auto"/>
        <w:tblInd w:w="421" w:type="dxa"/>
        <w:tblLook w:val="04A0" w:firstRow="1" w:lastRow="0" w:firstColumn="1" w:lastColumn="0" w:noHBand="0" w:noVBand="1"/>
      </w:tblPr>
      <w:tblGrid>
        <w:gridCol w:w="4579"/>
        <w:gridCol w:w="4628"/>
      </w:tblGrid>
      <w:tr w:rsidR="00ED6864" w:rsidRPr="0070772F" w:rsidTr="00ED6864">
        <w:tc>
          <w:tcPr>
            <w:tcW w:w="4579" w:type="dxa"/>
          </w:tcPr>
          <w:p w:rsidR="00ED6864" w:rsidRPr="0070772F" w:rsidRDefault="00ED6864" w:rsidP="008A47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28"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D6864" w:rsidRPr="0070772F" w:rsidTr="00ED6864">
        <w:tc>
          <w:tcPr>
            <w:tcW w:w="4579" w:type="dxa"/>
          </w:tcPr>
          <w:p w:rsidR="00ED6864" w:rsidRPr="0070772F" w:rsidRDefault="00ED6864" w:rsidP="008A47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28"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D6864" w:rsidRPr="0070772F" w:rsidTr="00ED6864">
        <w:tc>
          <w:tcPr>
            <w:tcW w:w="4579" w:type="dxa"/>
          </w:tcPr>
          <w:p w:rsidR="00ED6864" w:rsidRPr="0070772F" w:rsidRDefault="00ED6864" w:rsidP="008A47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28" w:type="dxa"/>
          </w:tcPr>
          <w:p w:rsidR="00ED6864" w:rsidRPr="004121F0" w:rsidRDefault="00ED6864" w:rsidP="008A4740">
            <w:pPr>
              <w:widowControl/>
              <w:jc w:val="right"/>
              <w:rPr>
                <w:rFonts w:ascii="ＭＳ ゴシック" w:eastAsia="ＭＳ ゴシック" w:hAnsi="ＭＳ ゴシック"/>
                <w:b/>
                <w:sz w:val="24"/>
              </w:rPr>
            </w:pPr>
            <w:r w:rsidRPr="004121F0">
              <w:rPr>
                <w:rFonts w:ascii="ＭＳ ゴシック" w:eastAsia="ＭＳ ゴシック" w:hAnsi="ＭＳ ゴシック" w:hint="eastAsia"/>
                <w:b/>
                <w:sz w:val="24"/>
              </w:rPr>
              <w:t>％</w:t>
            </w:r>
            <w:r w:rsidR="00125A09" w:rsidRPr="004121F0">
              <w:rPr>
                <w:rFonts w:ascii="ＭＳ ゴシック" w:eastAsia="ＭＳ ゴシック" w:hAnsi="ＭＳ ゴシック" w:cs="Segoe UI Symbol" w:hint="eastAsia"/>
                <w:b/>
                <w:kern w:val="0"/>
              </w:rPr>
              <w:t xml:space="preserve">　</w:t>
            </w:r>
            <w:r w:rsidR="00125A09" w:rsidRPr="004121F0">
              <w:rPr>
                <w:rFonts w:ascii="ＭＳ ゴシック" w:eastAsia="ＭＳ ゴシック" w:hAnsi="ＭＳ ゴシック" w:cs="Segoe UI Symbol" w:hint="eastAsia"/>
                <w:b/>
              </w:rPr>
              <w:t>≧　５％</w:t>
            </w:r>
          </w:p>
        </w:tc>
      </w:tr>
    </w:tbl>
    <w:p w:rsidR="00ED6864" w:rsidRPr="0070772F" w:rsidRDefault="00ED6864" w:rsidP="00ED6864">
      <w:pPr>
        <w:widowControl/>
        <w:spacing w:line="120" w:lineRule="auto"/>
        <w:jc w:val="left"/>
        <w:rPr>
          <w:rFonts w:ascii="ＭＳ ゴシック" w:eastAsia="ＭＳ ゴシック" w:hAnsi="ＭＳ ゴシック"/>
          <w:color w:val="000000"/>
          <w:spacing w:val="16"/>
          <w:kern w:val="0"/>
          <w:szCs w:val="21"/>
        </w:rPr>
      </w:pPr>
    </w:p>
    <w:p w:rsidR="00ED6864" w:rsidRPr="0070772F" w:rsidRDefault="00ED6864" w:rsidP="00ED6864">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３</w:t>
      </w:r>
      <w:r>
        <w:rPr>
          <w:rFonts w:ascii="ＭＳ ゴシック" w:eastAsia="ＭＳ ゴシック" w:hAnsi="ＭＳ ゴシック" w:hint="eastAsia"/>
          <w:color w:val="000000"/>
          <w:spacing w:val="16"/>
          <w:kern w:val="0"/>
          <w:sz w:val="24"/>
        </w:rPr>
        <w:t xml:space="preserve">　</w:t>
      </w:r>
      <w:r w:rsidRPr="0070772F">
        <w:rPr>
          <w:rFonts w:ascii="ＭＳ ゴシック" w:eastAsia="ＭＳ ゴシック" w:hAnsi="ＭＳ ゴシック" w:hint="eastAsia"/>
          <w:color w:val="000000"/>
          <w:spacing w:val="16"/>
          <w:kern w:val="0"/>
          <w:sz w:val="24"/>
        </w:rPr>
        <w:t>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6B1803" w:rsidRPr="006B1803">
        <w:rPr>
          <w:rFonts w:ascii="ＭＳ ゴシック" w:eastAsia="ＭＳ ゴシック" w:hAnsi="ＭＳ ゴシック" w:hint="eastAsia"/>
          <w:color w:val="000000"/>
          <w:spacing w:val="16"/>
          <w:kern w:val="0"/>
          <w:sz w:val="24"/>
        </w:rPr>
        <w:t>月平均売上高営業利益率</w:t>
      </w:r>
    </w:p>
    <w:tbl>
      <w:tblPr>
        <w:tblStyle w:val="a3"/>
        <w:tblW w:w="0" w:type="auto"/>
        <w:tblInd w:w="421" w:type="dxa"/>
        <w:tblLook w:val="04A0" w:firstRow="1" w:lastRow="0" w:firstColumn="1" w:lastColumn="0" w:noHBand="0" w:noVBand="1"/>
      </w:tblPr>
      <w:tblGrid>
        <w:gridCol w:w="4582"/>
        <w:gridCol w:w="4625"/>
      </w:tblGrid>
      <w:tr w:rsidR="00ED6864" w:rsidRPr="0070772F" w:rsidTr="00ED6864">
        <w:tc>
          <w:tcPr>
            <w:tcW w:w="4582" w:type="dxa"/>
          </w:tcPr>
          <w:p w:rsidR="006B1803" w:rsidRDefault="00ED6864" w:rsidP="006B1803">
            <w:pPr>
              <w:widowControl/>
              <w:spacing w:line="0"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rsidR="00ED6864" w:rsidRPr="0070772F" w:rsidRDefault="006B1803" w:rsidP="006B1803">
            <w:pPr>
              <w:widowControl/>
              <w:spacing w:line="0" w:lineRule="atLeast"/>
              <w:jc w:val="left"/>
              <w:rPr>
                <w:rFonts w:ascii="ＭＳ ゴシック" w:eastAsia="ＭＳ ゴシック" w:hAnsi="ＭＳ ゴシック"/>
                <w:sz w:val="24"/>
              </w:rPr>
            </w:pPr>
            <w:r w:rsidRPr="006B1803">
              <w:rPr>
                <w:rFonts w:ascii="ＭＳ ゴシック" w:eastAsia="ＭＳ ゴシック" w:hAnsi="ＭＳ ゴシック" w:hint="eastAsia"/>
                <w:sz w:val="24"/>
              </w:rPr>
              <w:t>月平均売上高営業利益率</w:t>
            </w:r>
            <w:r w:rsidR="00ED6864" w:rsidRPr="0070772F">
              <w:rPr>
                <w:rFonts w:ascii="ＭＳ ゴシック" w:eastAsia="ＭＳ ゴシック" w:hAnsi="ＭＳ ゴシック" w:hint="eastAsia"/>
                <w:sz w:val="24"/>
              </w:rPr>
              <w:t>【Ａ】</w:t>
            </w:r>
          </w:p>
        </w:tc>
        <w:tc>
          <w:tcPr>
            <w:tcW w:w="4625" w:type="dxa"/>
          </w:tcPr>
          <w:p w:rsidR="00ED6864" w:rsidRPr="0070772F" w:rsidRDefault="006B1803" w:rsidP="008A47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ED6864" w:rsidRPr="0070772F" w:rsidTr="00ED6864">
        <w:tc>
          <w:tcPr>
            <w:tcW w:w="4582" w:type="dxa"/>
          </w:tcPr>
          <w:p w:rsidR="006B1803" w:rsidRDefault="00ED6864" w:rsidP="006B1803">
            <w:pPr>
              <w:widowControl/>
              <w:spacing w:line="0" w:lineRule="atLeast"/>
              <w:jc w:val="left"/>
              <w:rPr>
                <w:rFonts w:ascii="ＭＳ ゴシック" w:eastAsia="ＭＳ ゴシック" w:hAnsi="ＭＳ ゴシック"/>
                <w:sz w:val="22"/>
              </w:rPr>
            </w:pPr>
            <w:r w:rsidRPr="00ED6864">
              <w:rPr>
                <w:rFonts w:ascii="ＭＳ ゴシック" w:eastAsia="ＭＳ ゴシック" w:hAnsi="ＭＳ ゴシック" w:hint="eastAsia"/>
                <w:sz w:val="22"/>
              </w:rPr>
              <w:t>企業全体の最近３か月間の</w:t>
            </w:r>
          </w:p>
          <w:p w:rsidR="00ED6864" w:rsidRPr="0070772F" w:rsidRDefault="006B1803" w:rsidP="006B1803">
            <w:pPr>
              <w:widowControl/>
              <w:spacing w:line="0" w:lineRule="atLeast"/>
              <w:jc w:val="left"/>
              <w:rPr>
                <w:rFonts w:ascii="ＭＳ ゴシック" w:eastAsia="ＭＳ ゴシック" w:hAnsi="ＭＳ ゴシック"/>
                <w:sz w:val="24"/>
              </w:rPr>
            </w:pPr>
            <w:r w:rsidRPr="006B1803">
              <w:rPr>
                <w:rFonts w:ascii="ＭＳ ゴシック" w:eastAsia="ＭＳ ゴシック" w:hAnsi="ＭＳ ゴシック" w:hint="eastAsia"/>
                <w:sz w:val="22"/>
              </w:rPr>
              <w:t>月平均売上高営業利益率</w:t>
            </w:r>
            <w:r w:rsidR="00ED6864" w:rsidRPr="00ED6864">
              <w:rPr>
                <w:rFonts w:ascii="ＭＳ ゴシック" w:eastAsia="ＭＳ ゴシック" w:hAnsi="ＭＳ ゴシック" w:hint="eastAsia"/>
                <w:sz w:val="22"/>
              </w:rPr>
              <w:t>【Ａ</w:t>
            </w:r>
            <w:r w:rsidR="00ED6864" w:rsidRPr="00ED6864">
              <w:rPr>
                <w:rFonts w:ascii="ＭＳ ゴシック" w:eastAsia="ＭＳ ゴシック" w:hAnsi="ＭＳ ゴシック"/>
                <w:sz w:val="22"/>
              </w:rPr>
              <w:t>’</w:t>
            </w:r>
            <w:r w:rsidR="00ED6864" w:rsidRPr="00ED6864">
              <w:rPr>
                <w:rFonts w:ascii="ＭＳ ゴシック" w:eastAsia="ＭＳ ゴシック" w:hAnsi="ＭＳ ゴシック" w:hint="eastAsia"/>
                <w:sz w:val="22"/>
              </w:rPr>
              <w:t>】</w:t>
            </w:r>
          </w:p>
        </w:tc>
        <w:tc>
          <w:tcPr>
            <w:tcW w:w="4625" w:type="dxa"/>
          </w:tcPr>
          <w:p w:rsidR="00ED6864" w:rsidRPr="0070772F" w:rsidRDefault="006B1803" w:rsidP="008A47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ED6864" w:rsidRPr="0070772F" w:rsidRDefault="00ED6864" w:rsidP="00ED6864">
      <w:pPr>
        <w:widowControl/>
        <w:spacing w:line="120" w:lineRule="auto"/>
        <w:jc w:val="left"/>
        <w:rPr>
          <w:rFonts w:ascii="ＭＳ ゴシック" w:eastAsia="ＭＳ ゴシック" w:hAnsi="ＭＳ ゴシック"/>
          <w:sz w:val="24"/>
        </w:rPr>
      </w:pPr>
    </w:p>
    <w:p w:rsidR="00ED6864" w:rsidRPr="0070772F" w:rsidRDefault="00ED6864" w:rsidP="00ED686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４</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Ind w:w="421" w:type="dxa"/>
        <w:tblLook w:val="04A0" w:firstRow="1" w:lastRow="0" w:firstColumn="1" w:lastColumn="0" w:noHBand="0" w:noVBand="1"/>
      </w:tblPr>
      <w:tblGrid>
        <w:gridCol w:w="5528"/>
        <w:gridCol w:w="3611"/>
      </w:tblGrid>
      <w:tr w:rsidR="00ED6864" w:rsidRPr="0070772F" w:rsidTr="00ED6864">
        <w:tc>
          <w:tcPr>
            <w:tcW w:w="5528" w:type="dxa"/>
          </w:tcPr>
          <w:p w:rsidR="006B1803" w:rsidRDefault="00ED6864" w:rsidP="006B1803">
            <w:pPr>
              <w:widowControl/>
              <w:spacing w:line="0" w:lineRule="atLeast"/>
              <w:jc w:val="left"/>
              <w:rPr>
                <w:rFonts w:ascii="ＭＳ ゴシック" w:eastAsia="ＭＳ ゴシック" w:hAnsi="ＭＳ ゴシック"/>
                <w:sz w:val="22"/>
              </w:rPr>
            </w:pPr>
            <w:r w:rsidRPr="00ED6864">
              <w:rPr>
                <w:rFonts w:ascii="ＭＳ ゴシック" w:eastAsia="ＭＳ ゴシック" w:hAnsi="ＭＳ ゴシック" w:hint="eastAsia"/>
                <w:sz w:val="22"/>
              </w:rPr>
              <w:t>指定業種の最近３か月間の</w:t>
            </w:r>
          </w:p>
          <w:p w:rsidR="00ED6864" w:rsidRPr="00ED6864" w:rsidRDefault="006B1803" w:rsidP="006B1803">
            <w:pPr>
              <w:widowControl/>
              <w:spacing w:line="0" w:lineRule="atLeast"/>
              <w:jc w:val="left"/>
              <w:rPr>
                <w:rFonts w:ascii="ＭＳ ゴシック" w:eastAsia="ＭＳ ゴシック" w:hAnsi="ＭＳ ゴシック"/>
                <w:sz w:val="22"/>
              </w:rPr>
            </w:pPr>
            <w:r w:rsidRPr="006B1803">
              <w:rPr>
                <w:rFonts w:ascii="ＭＳ ゴシック" w:eastAsia="ＭＳ ゴシック" w:hAnsi="ＭＳ ゴシック" w:hint="eastAsia"/>
                <w:sz w:val="22"/>
              </w:rPr>
              <w:t>月平均売上高営業利益率</w:t>
            </w:r>
            <w:r w:rsidR="00ED6864" w:rsidRPr="00ED6864">
              <w:rPr>
                <w:rFonts w:ascii="ＭＳ ゴシック" w:eastAsia="ＭＳ ゴシック" w:hAnsi="ＭＳ ゴシック" w:hint="eastAsia"/>
                <w:sz w:val="22"/>
              </w:rPr>
              <w:t>【Ｂ】</w:t>
            </w:r>
          </w:p>
        </w:tc>
        <w:tc>
          <w:tcPr>
            <w:tcW w:w="3611" w:type="dxa"/>
          </w:tcPr>
          <w:p w:rsidR="00ED6864" w:rsidRPr="0070772F" w:rsidRDefault="006B1803" w:rsidP="008A47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ED6864" w:rsidRPr="0070772F" w:rsidTr="00ED6864">
        <w:tc>
          <w:tcPr>
            <w:tcW w:w="5528" w:type="dxa"/>
          </w:tcPr>
          <w:p w:rsidR="006B1803" w:rsidRDefault="00ED6864" w:rsidP="006B1803">
            <w:pPr>
              <w:widowControl/>
              <w:spacing w:line="0" w:lineRule="atLeast"/>
              <w:jc w:val="left"/>
              <w:rPr>
                <w:rFonts w:ascii="ＭＳ ゴシック" w:eastAsia="ＭＳ ゴシック" w:hAnsi="ＭＳ ゴシック"/>
                <w:sz w:val="22"/>
              </w:rPr>
            </w:pPr>
            <w:r w:rsidRPr="00ED6864">
              <w:rPr>
                <w:rFonts w:ascii="ＭＳ ゴシック" w:eastAsia="ＭＳ ゴシック" w:hAnsi="ＭＳ ゴシック" w:hint="eastAsia"/>
                <w:sz w:val="22"/>
              </w:rPr>
              <w:t>企業全体の最近３か月間の</w:t>
            </w:r>
          </w:p>
          <w:p w:rsidR="00ED6864" w:rsidRPr="00ED6864" w:rsidRDefault="006B1803" w:rsidP="006B1803">
            <w:pPr>
              <w:widowControl/>
              <w:spacing w:line="0" w:lineRule="atLeast"/>
              <w:jc w:val="left"/>
              <w:rPr>
                <w:rFonts w:ascii="ＭＳ ゴシック" w:eastAsia="ＭＳ ゴシック" w:hAnsi="ＭＳ ゴシック"/>
                <w:sz w:val="22"/>
              </w:rPr>
            </w:pPr>
            <w:r w:rsidRPr="006B1803">
              <w:rPr>
                <w:rFonts w:ascii="ＭＳ ゴシック" w:eastAsia="ＭＳ ゴシック" w:hAnsi="ＭＳ ゴシック" w:hint="eastAsia"/>
                <w:sz w:val="22"/>
              </w:rPr>
              <w:t>月平均売上高営業利益率</w:t>
            </w:r>
            <w:r w:rsidR="00ED6864" w:rsidRPr="00ED6864">
              <w:rPr>
                <w:rFonts w:ascii="ＭＳ ゴシック" w:eastAsia="ＭＳ ゴシック" w:hAnsi="ＭＳ ゴシック" w:hint="eastAsia"/>
                <w:sz w:val="22"/>
              </w:rPr>
              <w:t>【Ｂ</w:t>
            </w:r>
            <w:r w:rsidR="00ED6864" w:rsidRPr="00ED6864">
              <w:rPr>
                <w:rFonts w:ascii="ＭＳ ゴシック" w:eastAsia="ＭＳ ゴシック" w:hAnsi="ＭＳ ゴシック"/>
                <w:sz w:val="22"/>
              </w:rPr>
              <w:t>’</w:t>
            </w:r>
            <w:r w:rsidR="00ED6864" w:rsidRPr="00ED6864">
              <w:rPr>
                <w:rFonts w:ascii="ＭＳ ゴシック" w:eastAsia="ＭＳ ゴシック" w:hAnsi="ＭＳ ゴシック" w:hint="eastAsia"/>
                <w:sz w:val="22"/>
              </w:rPr>
              <w:t>】</w:t>
            </w:r>
          </w:p>
        </w:tc>
        <w:tc>
          <w:tcPr>
            <w:tcW w:w="3611" w:type="dxa"/>
          </w:tcPr>
          <w:p w:rsidR="00ED6864" w:rsidRPr="0070772F" w:rsidRDefault="006B1803" w:rsidP="008A47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857691" w:rsidRPr="00882D0C" w:rsidRDefault="00857691" w:rsidP="00857691">
      <w:pPr>
        <w:rPr>
          <w:rFonts w:ascii="ＭＳ ゴシック" w:eastAsia="ＭＳ ゴシック" w:hAnsi="ＭＳ ゴシック"/>
        </w:rPr>
      </w:pPr>
    </w:p>
    <w:p w:rsidR="00857691" w:rsidRDefault="00ED6864" w:rsidP="00857691">
      <w:pPr>
        <w:rPr>
          <w:rFonts w:ascii="ＭＳ ゴシック" w:eastAsia="ＭＳ ゴシック" w:hAnsi="ＭＳ ゴシック"/>
        </w:rPr>
      </w:pPr>
      <w:r>
        <w:rPr>
          <w:rFonts w:ascii="ＭＳ ゴシック" w:eastAsia="ＭＳ ゴシック" w:hAnsi="ＭＳ ゴシック" w:hint="eastAsia"/>
        </w:rPr>
        <w:t>５</w:t>
      </w:r>
      <w:r w:rsidR="00857691">
        <w:rPr>
          <w:rFonts w:ascii="ＭＳ ゴシック" w:eastAsia="ＭＳ ゴシック" w:hAnsi="ＭＳ ゴシック" w:hint="eastAsia"/>
        </w:rPr>
        <w:t xml:space="preserve">　</w:t>
      </w:r>
      <w:r w:rsidR="00795E31">
        <w:rPr>
          <w:rFonts w:ascii="ＭＳ ゴシック" w:eastAsia="ＭＳ ゴシック" w:hAnsi="ＭＳ ゴシック" w:hint="eastAsia"/>
        </w:rPr>
        <w:t>売上高等の</w:t>
      </w:r>
      <w:r w:rsidR="00857691" w:rsidRPr="009D4FF9">
        <w:rPr>
          <w:rFonts w:ascii="ＭＳ ゴシック" w:eastAsia="ＭＳ ゴシック" w:hAnsi="ＭＳ ゴシック" w:hint="eastAsia"/>
        </w:rPr>
        <w:t>減少率</w:t>
      </w:r>
    </w:p>
    <w:p w:rsidR="00857691" w:rsidRPr="00ED6864" w:rsidRDefault="00857691" w:rsidP="006B1803">
      <w:pPr>
        <w:pStyle w:val="a8"/>
        <w:numPr>
          <w:ilvl w:val="0"/>
          <w:numId w:val="1"/>
        </w:numPr>
        <w:spacing w:line="276" w:lineRule="auto"/>
        <w:ind w:leftChars="0"/>
        <w:rPr>
          <w:rFonts w:ascii="ＭＳ ゴシック" w:eastAsia="ＭＳ ゴシック" w:hAnsi="ＭＳ ゴシック" w:cs="Segoe UI Symbol"/>
        </w:rPr>
      </w:pPr>
      <w:r w:rsidRPr="00ED6864">
        <w:rPr>
          <w:rFonts w:ascii="ＭＳ ゴシック" w:eastAsia="ＭＳ ゴシック" w:hAnsi="ＭＳ ゴシック" w:hint="eastAsia"/>
        </w:rPr>
        <w:t xml:space="preserve">　</w:t>
      </w:r>
      <w:r w:rsidR="00ED6864" w:rsidRPr="00ED6864">
        <w:rPr>
          <w:rFonts w:ascii="ＭＳ ゴシック" w:eastAsia="ＭＳ ゴシック" w:hAnsi="ＭＳ ゴシック" w:hint="eastAsia"/>
          <w:color w:val="000000"/>
          <w:spacing w:val="16"/>
          <w:kern w:val="0"/>
          <w:sz w:val="24"/>
        </w:rPr>
        <w:t>最近３か月間の指定業種の</w:t>
      </w:r>
      <w:r w:rsidR="006B1803" w:rsidRPr="006B1803">
        <w:rPr>
          <w:rFonts w:ascii="ＭＳ ゴシック" w:eastAsia="ＭＳ ゴシック" w:hAnsi="ＭＳ ゴシック" w:hint="eastAsia"/>
          <w:color w:val="000000"/>
          <w:spacing w:val="16"/>
          <w:kern w:val="0"/>
          <w:sz w:val="24"/>
        </w:rPr>
        <w:t>月平均売上高営業利益率</w:t>
      </w:r>
      <w:r w:rsidR="00ED6864" w:rsidRPr="00ED6864">
        <w:rPr>
          <w:rFonts w:ascii="ＭＳ ゴシック" w:eastAsia="ＭＳ ゴシック" w:hAnsi="ＭＳ ゴシック" w:hint="eastAsia"/>
          <w:color w:val="000000"/>
          <w:spacing w:val="16"/>
          <w:kern w:val="0"/>
          <w:sz w:val="24"/>
        </w:rPr>
        <w:t>の減少率</w:t>
      </w:r>
    </w:p>
    <w:p w:rsidR="00857691" w:rsidRDefault="00857691" w:rsidP="00CB6629">
      <w:pPr>
        <w:spacing w:line="360" w:lineRule="auto"/>
        <w:rPr>
          <w:rFonts w:ascii="ＭＳ ゴシック" w:eastAsia="ＭＳ ゴシック" w:hAnsi="ＭＳ ゴシック" w:cs="Segoe UI Symbol"/>
        </w:rPr>
      </w:pPr>
      <w:r w:rsidRPr="009D4FF9">
        <w:rPr>
          <w:rFonts w:ascii="ＭＳ ゴシック" w:eastAsia="ＭＳ ゴシック" w:hAnsi="ＭＳ ゴシック" w:cs="Segoe UI Symbol" w:hint="eastAsia"/>
        </w:rPr>
        <w:t xml:space="preserve">　　　（Ｂ－Ａ）÷Ｂ×１００＝</w:t>
      </w:r>
      <w:r w:rsidRPr="009D4FF9">
        <w:rPr>
          <w:rFonts w:ascii="ＭＳ ゴシック" w:eastAsia="ＭＳ ゴシック" w:hAnsi="ＭＳ ゴシック" w:cs="Segoe UI Symbol" w:hint="eastAsia"/>
          <w:u w:val="single"/>
        </w:rPr>
        <w:t xml:space="preserve">　　　　　　</w:t>
      </w:r>
      <w:r>
        <w:rPr>
          <w:rFonts w:ascii="ＭＳ ゴシック" w:eastAsia="ＭＳ ゴシック" w:hAnsi="ＭＳ ゴシック" w:cs="Segoe UI Symbol" w:hint="eastAsia"/>
        </w:rPr>
        <w:t>％</w:t>
      </w:r>
      <w:r w:rsidR="00233B20">
        <w:rPr>
          <w:rFonts w:ascii="ＭＳ ゴシック" w:eastAsia="ＭＳ ゴシック" w:hAnsi="ＭＳ ゴシック" w:cs="Segoe UI Symbol" w:hint="eastAsia"/>
          <w:kern w:val="0"/>
        </w:rPr>
        <w:t xml:space="preserve">（小数点第２位以下切り捨て）　</w:t>
      </w:r>
      <w:r w:rsidR="006B1803">
        <w:rPr>
          <w:rFonts w:ascii="ＭＳ ゴシック" w:eastAsia="ＭＳ ゴシック" w:hAnsi="ＭＳ ゴシック" w:cs="Segoe UI Symbol" w:hint="eastAsia"/>
          <w:b/>
        </w:rPr>
        <w:t>≧　２０</w:t>
      </w:r>
      <w:r w:rsidR="00CB6629" w:rsidRPr="004121F0">
        <w:rPr>
          <w:rFonts w:ascii="ＭＳ ゴシック" w:eastAsia="ＭＳ ゴシック" w:hAnsi="ＭＳ ゴシック" w:cs="Segoe UI Symbol" w:hint="eastAsia"/>
          <w:b/>
        </w:rPr>
        <w:t>％</w:t>
      </w:r>
    </w:p>
    <w:p w:rsidR="00857691" w:rsidRPr="00722B49" w:rsidRDefault="00857691" w:rsidP="006B1803">
      <w:pPr>
        <w:pStyle w:val="a8"/>
        <w:numPr>
          <w:ilvl w:val="0"/>
          <w:numId w:val="1"/>
        </w:numPr>
        <w:spacing w:line="276" w:lineRule="auto"/>
        <w:ind w:leftChars="0"/>
        <w:rPr>
          <w:rFonts w:ascii="ＭＳ ゴシック" w:eastAsia="ＭＳ ゴシック" w:hAnsi="ＭＳ ゴシック" w:cs="Segoe UI Symbol"/>
        </w:rPr>
      </w:pPr>
      <w:r w:rsidRPr="00722B49">
        <w:rPr>
          <w:rFonts w:ascii="ＭＳ ゴシック" w:eastAsia="ＭＳ ゴシック" w:hAnsi="ＭＳ ゴシック" w:hint="eastAsia"/>
        </w:rPr>
        <w:t xml:space="preserve">　</w:t>
      </w:r>
      <w:r w:rsidR="00722B49">
        <w:rPr>
          <w:rFonts w:ascii="ＭＳ ゴシック" w:eastAsia="ＭＳ ゴシック" w:hAnsi="ＭＳ ゴシック" w:hint="eastAsia"/>
          <w:sz w:val="24"/>
        </w:rPr>
        <w:t>最近３か月間の企業</w:t>
      </w:r>
      <w:r w:rsidR="00722B49" w:rsidRPr="0070772F">
        <w:rPr>
          <w:rFonts w:ascii="ＭＳ ゴシック" w:eastAsia="ＭＳ ゴシック" w:hAnsi="ＭＳ ゴシック" w:hint="eastAsia"/>
          <w:color w:val="000000"/>
          <w:spacing w:val="16"/>
          <w:kern w:val="0"/>
          <w:sz w:val="24"/>
        </w:rPr>
        <w:t>全体の</w:t>
      </w:r>
      <w:r w:rsidR="006B1803" w:rsidRPr="006B1803">
        <w:rPr>
          <w:rFonts w:ascii="ＭＳ ゴシック" w:eastAsia="ＭＳ ゴシック" w:hAnsi="ＭＳ ゴシック" w:hint="eastAsia"/>
          <w:color w:val="000000"/>
          <w:spacing w:val="16"/>
          <w:kern w:val="0"/>
          <w:sz w:val="24"/>
        </w:rPr>
        <w:t>月平均売上高営業利益率</w:t>
      </w:r>
      <w:r w:rsidR="00722B49">
        <w:rPr>
          <w:rFonts w:ascii="ＭＳ ゴシック" w:eastAsia="ＭＳ ゴシック" w:hAnsi="ＭＳ ゴシック" w:hint="eastAsia"/>
          <w:color w:val="000000"/>
          <w:spacing w:val="16"/>
          <w:kern w:val="0"/>
          <w:sz w:val="24"/>
        </w:rPr>
        <w:t>の</w:t>
      </w:r>
      <w:r w:rsidR="00722B49" w:rsidRPr="0070772F">
        <w:rPr>
          <w:rFonts w:ascii="ＭＳ ゴシック" w:eastAsia="ＭＳ ゴシック" w:hAnsi="ＭＳ ゴシック" w:hint="eastAsia"/>
          <w:color w:val="000000"/>
          <w:spacing w:val="16"/>
          <w:kern w:val="0"/>
          <w:sz w:val="24"/>
        </w:rPr>
        <w:t>減少率</w:t>
      </w:r>
    </w:p>
    <w:p w:rsidR="00857691" w:rsidRDefault="00857691" w:rsidP="00CB6629">
      <w:pPr>
        <w:spacing w:line="360" w:lineRule="auto"/>
        <w:rPr>
          <w:rFonts w:ascii="ＭＳ ゴシック" w:eastAsia="ＭＳ ゴシック" w:hAnsi="ＭＳ ゴシック" w:cs="Segoe UI Symbol"/>
        </w:rPr>
      </w:pPr>
      <w:r w:rsidRPr="009D4FF9">
        <w:rPr>
          <w:rFonts w:ascii="ＭＳ ゴシック" w:eastAsia="ＭＳ ゴシック" w:hAnsi="ＭＳ ゴシック" w:cs="Segoe UI Symbol" w:hint="eastAsia"/>
        </w:rPr>
        <w:t xml:space="preserve">　　　（Ｂ</w:t>
      </w:r>
      <w:r>
        <w:rPr>
          <w:rFonts w:ascii="ＭＳ ゴシック" w:eastAsia="ＭＳ ゴシック" w:hAnsi="ＭＳ ゴシック" w:cs="Segoe UI Symbol" w:hint="eastAsia"/>
        </w:rPr>
        <w:t>´</w:t>
      </w:r>
      <w:r w:rsidRPr="009D4FF9">
        <w:rPr>
          <w:rFonts w:ascii="ＭＳ ゴシック" w:eastAsia="ＭＳ ゴシック" w:hAnsi="ＭＳ ゴシック" w:cs="Segoe UI Symbol" w:hint="eastAsia"/>
        </w:rPr>
        <w:t>－Ａ</w:t>
      </w:r>
      <w:r>
        <w:rPr>
          <w:rFonts w:ascii="ＭＳ ゴシック" w:eastAsia="ＭＳ ゴシック" w:hAnsi="ＭＳ ゴシック" w:cs="Segoe UI Symbol" w:hint="eastAsia"/>
        </w:rPr>
        <w:t>´</w:t>
      </w:r>
      <w:r w:rsidRPr="009D4FF9">
        <w:rPr>
          <w:rFonts w:ascii="ＭＳ ゴシック" w:eastAsia="ＭＳ ゴシック" w:hAnsi="ＭＳ ゴシック" w:cs="Segoe UI Symbol" w:hint="eastAsia"/>
        </w:rPr>
        <w:t>）÷Ｂ</w:t>
      </w:r>
      <w:r>
        <w:rPr>
          <w:rFonts w:ascii="ＭＳ ゴシック" w:eastAsia="ＭＳ ゴシック" w:hAnsi="ＭＳ ゴシック" w:cs="Segoe UI Symbol" w:hint="eastAsia"/>
        </w:rPr>
        <w:t>´</w:t>
      </w:r>
      <w:r w:rsidRPr="009D4FF9">
        <w:rPr>
          <w:rFonts w:ascii="ＭＳ ゴシック" w:eastAsia="ＭＳ ゴシック" w:hAnsi="ＭＳ ゴシック" w:cs="Segoe UI Symbol" w:hint="eastAsia"/>
        </w:rPr>
        <w:t>×１００＝</w:t>
      </w:r>
      <w:r w:rsidRPr="009D4FF9">
        <w:rPr>
          <w:rFonts w:ascii="ＭＳ ゴシック" w:eastAsia="ＭＳ ゴシック" w:hAnsi="ＭＳ ゴシック" w:cs="Segoe UI Symbol" w:hint="eastAsia"/>
          <w:u w:val="single"/>
        </w:rPr>
        <w:t xml:space="preserve">　　　　　　</w:t>
      </w:r>
      <w:r>
        <w:rPr>
          <w:rFonts w:ascii="ＭＳ ゴシック" w:eastAsia="ＭＳ ゴシック" w:hAnsi="ＭＳ ゴシック" w:cs="Segoe UI Symbol" w:hint="eastAsia"/>
        </w:rPr>
        <w:t>％</w:t>
      </w:r>
      <w:r w:rsidR="00233B20">
        <w:rPr>
          <w:rFonts w:ascii="ＭＳ ゴシック" w:eastAsia="ＭＳ ゴシック" w:hAnsi="ＭＳ ゴシック" w:cs="Segoe UI Symbol" w:hint="eastAsia"/>
          <w:kern w:val="0"/>
        </w:rPr>
        <w:t xml:space="preserve">（小数点第２位以下切り捨て）　</w:t>
      </w:r>
      <w:r w:rsidR="006B1803">
        <w:rPr>
          <w:rFonts w:ascii="ＭＳ ゴシック" w:eastAsia="ＭＳ ゴシック" w:hAnsi="ＭＳ ゴシック" w:cs="Segoe UI Symbol" w:hint="eastAsia"/>
          <w:b/>
        </w:rPr>
        <w:t>≧　２０</w:t>
      </w:r>
      <w:r w:rsidRPr="004121F0">
        <w:rPr>
          <w:rFonts w:ascii="ＭＳ ゴシック" w:eastAsia="ＭＳ ゴシック" w:hAnsi="ＭＳ ゴシック" w:cs="Segoe UI Symbol" w:hint="eastAsia"/>
          <w:b/>
        </w:rPr>
        <w:t>％</w:t>
      </w:r>
    </w:p>
    <w:p w:rsidR="00857691" w:rsidRPr="009D4FF9" w:rsidRDefault="00857691" w:rsidP="00CB6629">
      <w:pPr>
        <w:spacing w:line="276" w:lineRule="auto"/>
        <w:rPr>
          <w:rFonts w:ascii="ＭＳ ゴシック" w:eastAsia="ＭＳ ゴシック" w:hAnsi="ＭＳ ゴシック" w:cs="Segoe UI Symbol"/>
        </w:rPr>
      </w:pPr>
      <w:r>
        <w:rPr>
          <w:rFonts w:ascii="ＭＳ ゴシック" w:eastAsia="ＭＳ ゴシック" w:hAnsi="ＭＳ ゴシック" w:hint="eastAsia"/>
        </w:rPr>
        <w:t xml:space="preserve">　</w:t>
      </w:r>
      <w:r w:rsidRPr="009D4FF9">
        <w:rPr>
          <w:rFonts w:ascii="ＭＳ ゴシック" w:eastAsia="ＭＳ ゴシック" w:hAnsi="ＭＳ ゴシック" w:cs="Segoe UI Symbol" w:hint="eastAsia"/>
        </w:rPr>
        <w:t xml:space="preserve">　　　　　　　　　　　　　　　　　　</w:t>
      </w:r>
    </w:p>
    <w:p w:rsidR="00857691" w:rsidRPr="009D4FF9" w:rsidRDefault="00857691" w:rsidP="00857691">
      <w:pPr>
        <w:spacing w:line="276" w:lineRule="auto"/>
        <w:ind w:firstLineChars="300" w:firstLine="630"/>
        <w:rPr>
          <w:rFonts w:ascii="ＭＳ ゴシック" w:eastAsia="ＭＳ ゴシック" w:hAnsi="ＭＳ ゴシック" w:cs="Segoe UI Symbol"/>
        </w:rPr>
      </w:pPr>
      <w:r w:rsidRPr="009D4FF9">
        <w:rPr>
          <w:rFonts w:ascii="ＭＳ ゴシック" w:eastAsia="ＭＳ ゴシック" w:hAnsi="ＭＳ ゴシック" w:cs="Segoe UI Symbol" w:hint="eastAsia"/>
        </w:rPr>
        <w:t>上記について相違ありません。</w:t>
      </w:r>
    </w:p>
    <w:p w:rsidR="00857691" w:rsidRPr="009D4FF9" w:rsidRDefault="00857691" w:rsidP="00857691">
      <w:pPr>
        <w:spacing w:line="276" w:lineRule="auto"/>
        <w:ind w:firstLineChars="400" w:firstLine="840"/>
        <w:rPr>
          <w:rFonts w:ascii="ＭＳ ゴシック" w:eastAsia="ＭＳ ゴシック" w:hAnsi="ＭＳ ゴシック" w:cs="Segoe UI Symbol"/>
        </w:rPr>
      </w:pPr>
      <w:bookmarkStart w:id="0" w:name="_GoBack"/>
      <w:bookmarkEnd w:id="0"/>
      <w:r w:rsidRPr="009D4FF9">
        <w:rPr>
          <w:rFonts w:ascii="ＭＳ ゴシック" w:eastAsia="ＭＳ ゴシック" w:hAnsi="ＭＳ ゴシック" w:cs="Segoe UI Symbol" w:hint="eastAsia"/>
        </w:rPr>
        <w:t xml:space="preserve">　　　年　　　月　　　日</w:t>
      </w:r>
    </w:p>
    <w:p w:rsidR="00857691" w:rsidRPr="009D4FF9" w:rsidRDefault="00857691" w:rsidP="00857691">
      <w:pPr>
        <w:spacing w:line="276" w:lineRule="auto"/>
        <w:ind w:firstLineChars="1900" w:firstLine="3990"/>
        <w:rPr>
          <w:rFonts w:ascii="ＭＳ ゴシック" w:eastAsia="ＭＳ ゴシック" w:hAnsi="ＭＳ ゴシック" w:cs="Segoe UI Symbol"/>
        </w:rPr>
      </w:pPr>
      <w:r w:rsidRPr="009D4FF9">
        <w:rPr>
          <w:rFonts w:ascii="ＭＳ ゴシック" w:eastAsia="ＭＳ ゴシック" w:hAnsi="ＭＳ ゴシック" w:cs="Segoe UI Symbol" w:hint="eastAsia"/>
        </w:rPr>
        <w:t>（申請者）</w:t>
      </w:r>
    </w:p>
    <w:p w:rsidR="00857691" w:rsidRPr="009D4FF9" w:rsidRDefault="00857691" w:rsidP="00857691">
      <w:pPr>
        <w:spacing w:line="276" w:lineRule="auto"/>
        <w:rPr>
          <w:rFonts w:ascii="ＭＳ ゴシック" w:eastAsia="ＭＳ ゴシック" w:hAnsi="ＭＳ ゴシック" w:cs="Segoe UI Symbol"/>
        </w:rPr>
      </w:pPr>
      <w:r w:rsidRPr="009D4FF9">
        <w:rPr>
          <w:rFonts w:ascii="ＭＳ ゴシック" w:eastAsia="ＭＳ ゴシック" w:hAnsi="ＭＳ ゴシック" w:cs="Segoe UI Symbol" w:hint="eastAsia"/>
        </w:rPr>
        <w:t xml:space="preserve">　　　　　　　　　　　　　　　　　　　　　住　所</w:t>
      </w:r>
    </w:p>
    <w:p w:rsidR="00857691" w:rsidRPr="009D4FF9" w:rsidRDefault="00857691" w:rsidP="00857691">
      <w:pPr>
        <w:spacing w:line="276" w:lineRule="auto"/>
        <w:ind w:firstLineChars="2100" w:firstLine="4410"/>
        <w:rPr>
          <w:rFonts w:ascii="ＭＳ ゴシック" w:eastAsia="ＭＳ ゴシック" w:hAnsi="ＭＳ ゴシック" w:cs="Segoe UI Symbol"/>
        </w:rPr>
      </w:pPr>
      <w:r w:rsidRPr="009D4FF9">
        <w:rPr>
          <w:rFonts w:ascii="ＭＳ ゴシック" w:eastAsia="ＭＳ ゴシック" w:hAnsi="ＭＳ ゴシック" w:cs="Segoe UI Symbol" w:hint="eastAsia"/>
        </w:rPr>
        <w:t>名　称</w:t>
      </w:r>
    </w:p>
    <w:p w:rsidR="00857691" w:rsidRPr="009D4FF9" w:rsidRDefault="00857691" w:rsidP="00857691">
      <w:pPr>
        <w:spacing w:line="276" w:lineRule="auto"/>
        <w:ind w:firstLineChars="2100" w:firstLine="4410"/>
        <w:rPr>
          <w:rFonts w:ascii="ＭＳ ゴシック" w:eastAsia="ＭＳ ゴシック" w:hAnsi="ＭＳ ゴシック"/>
        </w:rPr>
      </w:pPr>
      <w:r w:rsidRPr="009D4FF9">
        <w:rPr>
          <w:rFonts w:ascii="ＭＳ ゴシック" w:eastAsia="ＭＳ ゴシック" w:hAnsi="ＭＳ ゴシック" w:cs="Segoe UI Symbol" w:hint="eastAsia"/>
        </w:rPr>
        <w:t>代表者氏名　　　　　　　　　　　　　　　　印</w:t>
      </w:r>
    </w:p>
    <w:sectPr w:rsidR="00857691" w:rsidRPr="009D4FF9" w:rsidSect="008A3DC2">
      <w:type w:val="continuous"/>
      <w:pgSz w:w="11906" w:h="16838" w:code="9"/>
      <w:pgMar w:top="851" w:right="1134" w:bottom="1134" w:left="1134" w:header="851" w:footer="992" w:gutter="0"/>
      <w:cols w:space="420"/>
      <w:docGrid w:type="lines" w:linePitch="353" w:charSpace="88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59C" w:rsidRDefault="00B4659C" w:rsidP="00F0480D">
      <w:r>
        <w:separator/>
      </w:r>
    </w:p>
  </w:endnote>
  <w:endnote w:type="continuationSeparator" w:id="0">
    <w:p w:rsidR="00B4659C" w:rsidRDefault="00B4659C" w:rsidP="00F0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59C" w:rsidRDefault="00B4659C" w:rsidP="00F0480D">
      <w:r>
        <w:separator/>
      </w:r>
    </w:p>
  </w:footnote>
  <w:footnote w:type="continuationSeparator" w:id="0">
    <w:p w:rsidR="00B4659C" w:rsidRDefault="00B4659C" w:rsidP="00F0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A00F5"/>
    <w:multiLevelType w:val="hybridMultilevel"/>
    <w:tmpl w:val="0FEAC71C"/>
    <w:lvl w:ilvl="0" w:tplc="A7FAC424">
      <w:start w:val="1"/>
      <w:numFmt w:val="decimalEnclosedParen"/>
      <w:lvlText w:val="%1"/>
      <w:lvlJc w:val="left"/>
      <w:pPr>
        <w:ind w:left="564" w:hanging="360"/>
      </w:pPr>
      <w:rPr>
        <w:rFonts w:cstheme="minorBidi"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65704104"/>
    <w:multiLevelType w:val="hybridMultilevel"/>
    <w:tmpl w:val="CFDA8628"/>
    <w:lvl w:ilvl="0" w:tplc="B9244D1E">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643"/>
  <w:drawingGridVerticalSpacing w:val="35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68"/>
    <w:rsid w:val="00040F1E"/>
    <w:rsid w:val="000978C5"/>
    <w:rsid w:val="00125A09"/>
    <w:rsid w:val="002141E1"/>
    <w:rsid w:val="002223F1"/>
    <w:rsid w:val="00233B20"/>
    <w:rsid w:val="0026366B"/>
    <w:rsid w:val="002F2E1F"/>
    <w:rsid w:val="00304BEB"/>
    <w:rsid w:val="00306535"/>
    <w:rsid w:val="004027F2"/>
    <w:rsid w:val="004121F0"/>
    <w:rsid w:val="005A5315"/>
    <w:rsid w:val="005D16F8"/>
    <w:rsid w:val="00647D44"/>
    <w:rsid w:val="00656361"/>
    <w:rsid w:val="00672FD6"/>
    <w:rsid w:val="006B1803"/>
    <w:rsid w:val="006F60D7"/>
    <w:rsid w:val="00714B9B"/>
    <w:rsid w:val="00722B49"/>
    <w:rsid w:val="0072360D"/>
    <w:rsid w:val="00764AD5"/>
    <w:rsid w:val="00795E31"/>
    <w:rsid w:val="007C6F1C"/>
    <w:rsid w:val="00857691"/>
    <w:rsid w:val="008A3DC2"/>
    <w:rsid w:val="008C7DC2"/>
    <w:rsid w:val="008F54E6"/>
    <w:rsid w:val="00912632"/>
    <w:rsid w:val="009D4FF9"/>
    <w:rsid w:val="00B4659C"/>
    <w:rsid w:val="00BC12AF"/>
    <w:rsid w:val="00C37D93"/>
    <w:rsid w:val="00CB6629"/>
    <w:rsid w:val="00E130FB"/>
    <w:rsid w:val="00ED1450"/>
    <w:rsid w:val="00ED6864"/>
    <w:rsid w:val="00F0480D"/>
    <w:rsid w:val="00F26153"/>
    <w:rsid w:val="00F36A68"/>
    <w:rsid w:val="00FA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5FF4E5"/>
  <w15:chartTrackingRefBased/>
  <w15:docId w15:val="{ABAC336A-8385-42D1-8599-35CD0C1D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480D"/>
    <w:pPr>
      <w:tabs>
        <w:tab w:val="center" w:pos="4252"/>
        <w:tab w:val="right" w:pos="8504"/>
      </w:tabs>
      <w:snapToGrid w:val="0"/>
    </w:pPr>
  </w:style>
  <w:style w:type="character" w:customStyle="1" w:styleId="a5">
    <w:name w:val="ヘッダー (文字)"/>
    <w:basedOn w:val="a0"/>
    <w:link w:val="a4"/>
    <w:uiPriority w:val="99"/>
    <w:rsid w:val="00F0480D"/>
  </w:style>
  <w:style w:type="paragraph" w:styleId="a6">
    <w:name w:val="footer"/>
    <w:basedOn w:val="a"/>
    <w:link w:val="a7"/>
    <w:uiPriority w:val="99"/>
    <w:unhideWhenUsed/>
    <w:rsid w:val="00F0480D"/>
    <w:pPr>
      <w:tabs>
        <w:tab w:val="center" w:pos="4252"/>
        <w:tab w:val="right" w:pos="8504"/>
      </w:tabs>
      <w:snapToGrid w:val="0"/>
    </w:pPr>
  </w:style>
  <w:style w:type="character" w:customStyle="1" w:styleId="a7">
    <w:name w:val="フッター (文字)"/>
    <w:basedOn w:val="a0"/>
    <w:link w:val="a6"/>
    <w:uiPriority w:val="99"/>
    <w:rsid w:val="00F0480D"/>
  </w:style>
  <w:style w:type="paragraph" w:styleId="a8">
    <w:name w:val="List Paragraph"/>
    <w:basedOn w:val="a"/>
    <w:uiPriority w:val="34"/>
    <w:qFormat/>
    <w:rsid w:val="00ED6864"/>
    <w:pPr>
      <w:ind w:leftChars="400" w:left="840"/>
    </w:pPr>
  </w:style>
  <w:style w:type="paragraph" w:styleId="a9">
    <w:name w:val="Balloon Text"/>
    <w:basedOn w:val="a"/>
    <w:link w:val="aa"/>
    <w:uiPriority w:val="99"/>
    <w:semiHidden/>
    <w:unhideWhenUsed/>
    <w:rsid w:val="008F54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4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946D-1710-4AFC-BFBB-61DDB3C1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平本寛子</dc:creator>
  <cp:keywords/>
  <dc:description/>
  <cp:lastModifiedBy>杉本拓哉</cp:lastModifiedBy>
  <cp:revision>25</cp:revision>
  <cp:lastPrinted>2024-11-12T05:35:00Z</cp:lastPrinted>
  <dcterms:created xsi:type="dcterms:W3CDTF">2020-03-10T00:21:00Z</dcterms:created>
  <dcterms:modified xsi:type="dcterms:W3CDTF">2024-11-14T06:15:00Z</dcterms:modified>
</cp:coreProperties>
</file>