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rPr>
          <w:rFonts w:hint="default"/>
        </w:rPr>
      </w:pPr>
      <w:bookmarkStart w:id="0" w:name="_GoBack"/>
      <w:bookmarkEnd w:id="0"/>
      <w:r>
        <w:rPr>
          <w:rFonts w:hint="eastAsia"/>
        </w:rPr>
        <w:t>様式第４号（第８条関係）</w:t>
      </w:r>
    </w:p>
    <w:p>
      <w:pPr>
        <w:pStyle w:val="0"/>
        <w:wordWrap w:val="0"/>
        <w:overflowPunct w:val="0"/>
        <w:ind w:left="436" w:hanging="436" w:hangingChars="200"/>
        <w:textAlignment w:val="center"/>
        <w:rPr>
          <w:rFonts w:hint="default"/>
        </w:rPr>
      </w:pPr>
      <w:r>
        <w:rPr>
          <w:rFonts w:hint="eastAsia"/>
        </w:rPr>
        <w:t>　　　　　　　　　　　　　　　　　　　　　　　　　　　　　　　　　年　　月　　日　</w:t>
      </w:r>
    </w:p>
    <w:p>
      <w:pPr>
        <w:pStyle w:val="0"/>
        <w:wordWrap w:val="0"/>
        <w:overflowPunct w:val="0"/>
        <w:ind w:left="436" w:hanging="436" w:hangingChars="200"/>
        <w:textAlignment w:val="center"/>
        <w:rPr>
          <w:rFonts w:hint="default"/>
        </w:rPr>
      </w:pPr>
    </w:p>
    <w:p>
      <w:pPr>
        <w:pStyle w:val="0"/>
        <w:wordWrap w:val="0"/>
        <w:overflowPunct w:val="0"/>
        <w:ind w:left="436" w:hanging="436" w:hangingChars="200"/>
        <w:textAlignment w:val="center"/>
        <w:rPr>
          <w:rFonts w:hint="default"/>
        </w:rPr>
      </w:pPr>
      <w:r>
        <w:rPr>
          <w:rFonts w:hint="eastAsia"/>
        </w:rPr>
        <w:t>　竹　原　市　長　様</w:t>
      </w:r>
    </w:p>
    <w:p>
      <w:pPr>
        <w:pStyle w:val="21"/>
        <w:wordWrap w:val="0"/>
        <w:overflowPunct w:val="0"/>
        <w:adjustRightInd w:val="1"/>
        <w:jc w:val="both"/>
        <w:rPr>
          <w:rFonts w:hint="default"/>
          <w:color w:val="000000" w:themeColor="text1"/>
        </w:rPr>
      </w:pPr>
    </w:p>
    <w:p>
      <w:pPr>
        <w:pStyle w:val="0"/>
        <w:wordWrap w:val="0"/>
        <w:overflowPunct w:val="0"/>
        <w:rPr>
          <w:rFonts w:hint="default"/>
        </w:rPr>
      </w:pPr>
      <w:r>
        <w:rPr>
          <w:rFonts w:hint="eastAsia"/>
        </w:rPr>
        <w:t>　　　　　　　　　　　　　　　　　　　　　住　　所</w:t>
      </w:r>
    </w:p>
    <w:p>
      <w:pPr>
        <w:pStyle w:val="0"/>
        <w:overflowPunct w:val="0"/>
        <w:rPr>
          <w:rFonts w:hint="default"/>
        </w:rPr>
      </w:pPr>
      <w:r>
        <w:rPr>
          <w:rFonts w:hint="eastAsia"/>
        </w:rPr>
        <w:t>　　　　　　　　　　　　　　　　　　　　　氏　　名　　　　　　　　　　　　　　　</w:t>
      </w:r>
    </w:p>
    <w:p>
      <w:pPr>
        <w:pStyle w:val="21"/>
        <w:overflowPunct w:val="0"/>
        <w:adjustRightInd w:val="1"/>
        <w:jc w:val="both"/>
        <w:rPr>
          <w:rFonts w:hint="default"/>
        </w:rPr>
      </w:pPr>
      <w:r>
        <w:rPr>
          <w:rFonts w:hint="eastAsia"/>
        </w:rPr>
        <w:t>　　　　　　　　　　　　　　　　　　　　　電話番号</w:t>
      </w:r>
    </w:p>
    <w:p>
      <w:pPr>
        <w:pStyle w:val="21"/>
        <w:wordWrap w:val="0"/>
        <w:overflowPunct w:val="0"/>
        <w:adjustRightInd w:val="1"/>
        <w:jc w:val="both"/>
        <w:rPr>
          <w:rFonts w:hint="default"/>
        </w:rPr>
      </w:pPr>
    </w:p>
    <w:p>
      <w:pPr>
        <w:pStyle w:val="0"/>
        <w:wordWrap w:val="0"/>
        <w:overflowPunct w:val="0"/>
        <w:ind w:left="436" w:hanging="436" w:hangingChars="200"/>
        <w:jc w:val="center"/>
        <w:textAlignment w:val="center"/>
        <w:rPr>
          <w:rFonts w:hint="default"/>
        </w:rPr>
      </w:pPr>
      <w:r>
        <w:rPr>
          <w:rFonts w:hint="eastAsia"/>
        </w:rPr>
        <w:t>竹原市特殊詐欺対策電話機等購入費補助金変更（中止・廃止）承認申請書</w:t>
      </w:r>
    </w:p>
    <w:p>
      <w:pPr>
        <w:pStyle w:val="0"/>
        <w:wordWrap w:val="0"/>
        <w:overflowPunct w:val="0"/>
        <w:ind w:left="436" w:hanging="436" w:hangingChars="200"/>
        <w:textAlignment w:val="center"/>
        <w:rPr>
          <w:rFonts w:hint="default"/>
        </w:rPr>
      </w:pPr>
    </w:p>
    <w:p>
      <w:pPr>
        <w:pStyle w:val="0"/>
        <w:wordWrap w:val="0"/>
        <w:overflowPunct w:val="0"/>
        <w:textAlignment w:val="center"/>
        <w:rPr>
          <w:rFonts w:hint="default"/>
        </w:rPr>
      </w:pPr>
      <w:r>
        <w:rPr>
          <w:rFonts w:hint="eastAsia"/>
        </w:rPr>
        <w:t>　　　　　年　　月　　日付け指令竹危機　第　　　号で交付決定を受けた竹原市特殊詐欺対策電話機等購入費補助金について、次のとおり変更（中止・廃止）したいので、竹原市特殊詐欺対策電話機等購入費補助金交付要綱第８条第１項の規定により申請します。</w:t>
      </w:r>
    </w:p>
    <w:p>
      <w:pPr>
        <w:pStyle w:val="0"/>
        <w:wordWrap w:val="0"/>
        <w:overflowPunct w:val="0"/>
        <w:textAlignment w:val="center"/>
        <w:rPr>
          <w:rFonts w:hint="default"/>
        </w:rPr>
      </w:pPr>
    </w:p>
    <w:p>
      <w:pPr>
        <w:pStyle w:val="0"/>
        <w:wordWrap w:val="0"/>
        <w:overflowPunct w:val="0"/>
        <w:textAlignment w:val="center"/>
        <w:rPr>
          <w:rFonts w:hint="default"/>
        </w:rPr>
      </w:pPr>
      <w:r>
        <w:rPr>
          <w:rFonts w:hint="eastAsia"/>
        </w:rPr>
        <w:t>１　申請の区分</w:t>
      </w:r>
    </w:p>
    <w:p>
      <w:pPr>
        <w:pStyle w:val="22"/>
        <w:wordWrap w:val="0"/>
        <w:overflowPunct w:val="0"/>
        <w:autoSpaceDE w:val="0"/>
        <w:autoSpaceDN w:val="0"/>
        <w:rPr>
          <w:rFonts w:hint="default"/>
        </w:rPr>
      </w:pPr>
      <w:r>
        <w:rPr>
          <w:rFonts w:hint="eastAsia"/>
        </w:rPr>
        <w:t>　　変更　・　中止　・　廃止</w:t>
      </w:r>
    </w:p>
    <w:p>
      <w:pPr>
        <w:pStyle w:val="22"/>
        <w:wordWrap w:val="0"/>
        <w:overflowPunct w:val="0"/>
        <w:autoSpaceDE w:val="0"/>
        <w:autoSpaceDN w:val="0"/>
        <w:rPr>
          <w:rFonts w:hint="default"/>
        </w:rPr>
      </w:pPr>
    </w:p>
    <w:p>
      <w:pPr>
        <w:pStyle w:val="0"/>
        <w:wordWrap w:val="0"/>
        <w:overflowPunct w:val="0"/>
        <w:textAlignment w:val="center"/>
        <w:rPr>
          <w:rFonts w:hint="default"/>
        </w:rPr>
      </w:pPr>
      <w:r>
        <w:rPr>
          <w:rFonts w:hint="eastAsia"/>
        </w:rPr>
        <w:t>２　変更（中止・廃止）の理由</w:t>
      </w:r>
    </w:p>
    <w:p>
      <w:pPr>
        <w:pStyle w:val="0"/>
        <w:wordWrap w:val="0"/>
        <w:overflowPunct w:val="0"/>
        <w:textAlignment w:val="center"/>
        <w:rPr>
          <w:rFonts w:hint="default"/>
        </w:rPr>
      </w:pPr>
    </w:p>
    <w:p>
      <w:pPr>
        <w:pStyle w:val="0"/>
        <w:wordWrap w:val="0"/>
        <w:overflowPunct w:val="0"/>
        <w:textAlignment w:val="center"/>
        <w:rPr>
          <w:rFonts w:hint="default"/>
        </w:rPr>
      </w:pPr>
    </w:p>
    <w:p>
      <w:pPr>
        <w:pStyle w:val="0"/>
        <w:wordWrap w:val="0"/>
        <w:overflowPunct w:val="0"/>
        <w:textAlignment w:val="center"/>
        <w:rPr>
          <w:rFonts w:hint="default"/>
        </w:rPr>
      </w:pPr>
      <w:r>
        <w:rPr>
          <w:rFonts w:hint="eastAsia"/>
        </w:rPr>
        <w:t>３　変更の内容</w:t>
      </w:r>
    </w:p>
    <w:tbl>
      <w:tblPr>
        <w:tblStyle w:val="11"/>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6" w:type="dxa"/>
          <w:right w:w="96" w:type="dxa"/>
        </w:tblCellMar>
        <w:tblLook w:firstRow="1" w:lastRow="1" w:firstColumn="1" w:lastColumn="1" w:noHBand="0" w:noVBand="0" w:val="01E0"/>
      </w:tblPr>
      <w:tblGrid>
        <w:gridCol w:w="4142"/>
        <w:gridCol w:w="4142"/>
      </w:tblGrid>
      <w:tr>
        <w:trPr>
          <w:trHeight w:val="268" w:hRule="atLeast"/>
        </w:trPr>
        <w:tc>
          <w:tcPr>
            <w:tcW w:w="41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jc w:val="center"/>
              <w:textAlignment w:val="center"/>
              <w:rPr>
                <w:rFonts w:hint="default"/>
              </w:rPr>
            </w:pPr>
            <w:r>
              <w:rPr>
                <w:rFonts w:hint="eastAsia"/>
              </w:rPr>
              <w:t>変　更　前</w:t>
            </w:r>
          </w:p>
        </w:tc>
        <w:tc>
          <w:tcPr>
            <w:tcW w:w="41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jc w:val="center"/>
              <w:textAlignment w:val="center"/>
              <w:rPr>
                <w:rFonts w:hint="default"/>
              </w:rPr>
            </w:pPr>
            <w:r>
              <w:rPr>
                <w:rFonts w:hint="eastAsia"/>
              </w:rPr>
              <w:t>変　更　後</w:t>
            </w:r>
          </w:p>
        </w:tc>
      </w:tr>
      <w:tr>
        <w:trPr>
          <w:trHeight w:val="1756" w:hRule="atLeast"/>
        </w:trPr>
        <w:tc>
          <w:tcPr>
            <w:tcW w:w="41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textAlignment w:val="center"/>
              <w:rPr>
                <w:rFonts w:hint="default"/>
              </w:rPr>
            </w:pPr>
          </w:p>
        </w:tc>
        <w:tc>
          <w:tcPr>
            <w:tcW w:w="41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textAlignment w:val="center"/>
              <w:rPr>
                <w:rFonts w:hint="default"/>
              </w:rPr>
            </w:pPr>
          </w:p>
        </w:tc>
      </w:tr>
    </w:tbl>
    <w:p>
      <w:pPr>
        <w:pStyle w:val="0"/>
        <w:ind w:left="218" w:leftChars="100"/>
        <w:rPr>
          <w:rFonts w:hint="default"/>
        </w:rPr>
      </w:pPr>
    </w:p>
    <w:p>
      <w:pPr>
        <w:pStyle w:val="0"/>
        <w:ind w:left="218" w:leftChars="100"/>
        <w:rPr>
          <w:rFonts w:hint="default"/>
        </w:rPr>
      </w:pPr>
      <w:r>
        <w:rPr>
          <w:rFonts w:hint="eastAsia"/>
        </w:rPr>
        <w:t>４　添付書類（変更の場合）</w:t>
      </w:r>
    </w:p>
    <w:p>
      <w:pPr>
        <w:pStyle w:val="0"/>
        <w:ind w:left="218" w:leftChars="100" w:firstLine="218" w:firstLineChars="100"/>
        <w:rPr>
          <w:rFonts w:hint="default"/>
          <w:color w:val="000000"/>
        </w:rPr>
      </w:pPr>
      <w:r>
        <w:rPr>
          <w:rFonts w:hint="eastAsia"/>
          <w:color w:val="000000"/>
        </w:rPr>
        <w:t>⑴　計画変更後の</w:t>
      </w:r>
      <w:r>
        <w:rPr>
          <w:rFonts w:hint="eastAsia"/>
        </w:rPr>
        <w:t>購入予定額が確認できる見積書等の写し</w:t>
      </w:r>
    </w:p>
    <w:p>
      <w:pPr>
        <w:pStyle w:val="0"/>
        <w:ind w:left="218" w:leftChars="100" w:firstLine="218" w:firstLineChars="100"/>
        <w:rPr>
          <w:rFonts w:hint="default"/>
          <w:color w:val="000000"/>
        </w:rPr>
      </w:pPr>
      <w:r>
        <w:rPr>
          <w:rFonts w:hint="eastAsia"/>
          <w:color w:val="000000"/>
        </w:rPr>
        <w:t>⑵　計画変更後の電話機等の機能が確認できる書類の写し</w:t>
      </w:r>
    </w:p>
    <w:p>
      <w:pPr>
        <w:pStyle w:val="0"/>
        <w:ind w:left="218" w:leftChars="100" w:firstLine="218" w:firstLineChars="100"/>
        <w:rPr>
          <w:rFonts w:hint="default"/>
          <w:color w:val="000000"/>
        </w:rPr>
      </w:pPr>
      <w:r>
        <w:rPr>
          <w:rFonts w:hint="eastAsia"/>
          <w:color w:val="000000"/>
        </w:rPr>
        <w:t>⑶　⑴から⑵までに掲げるもののほか、市長が必要と認める書類</w:t>
      </w:r>
    </w:p>
    <w:p>
      <w:pPr>
        <w:pStyle w:val="0"/>
        <w:ind w:left="218" w:leftChars="100" w:firstLine="218" w:firstLineChars="100"/>
        <w:rPr>
          <w:rFonts w:hint="default"/>
        </w:rPr>
      </w:pPr>
      <w:r>
        <w:rPr>
          <w:rFonts w:hint="eastAsia"/>
        </w:rPr>
        <w:t>注　該当するものを〇で囲むこと。</w:t>
      </w:r>
    </w:p>
    <w:sectPr>
      <w:pgSz w:w="11905" w:h="16837"/>
      <w:pgMar w:top="1418" w:right="1418" w:bottom="1701" w:left="1531" w:header="720" w:footer="720" w:gutter="0"/>
      <w:cols w:space="720"/>
      <w:noEndnote w:val="1"/>
      <w:textDirection w:val="lrTb"/>
      <w:docGrid w:type="linesAndChars" w:linePitch="391"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391"/>
  <w:displayHorizont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customStyle="1">
    <w:name w:val="Default"/>
    <w:next w:val="21"/>
    <w:link w:val="0"/>
    <w:uiPriority w:val="0"/>
    <w:pPr>
      <w:widowControl w:val="0"/>
      <w:autoSpaceDE w:val="0"/>
      <w:autoSpaceDN w:val="0"/>
      <w:adjustRightInd w:val="0"/>
    </w:pPr>
    <w:rPr>
      <w:rFonts w:ascii="ＭＳ 明朝" w:hAnsi="ＭＳ 明朝"/>
      <w:color w:val="000000"/>
      <w:sz w:val="21"/>
    </w:rPr>
  </w:style>
  <w:style w:type="paragraph" w:styleId="22">
    <w:name w:val="Plain Text"/>
    <w:basedOn w:val="0"/>
    <w:next w:val="22"/>
    <w:link w:val="23"/>
    <w:uiPriority w:val="0"/>
  </w:style>
  <w:style w:type="character" w:styleId="23" w:customStyle="1">
    <w:name w:val="書式なし (文字)"/>
    <w:basedOn w:val="10"/>
    <w:next w:val="23"/>
    <w:link w:val="22"/>
    <w:uiPriority w:val="0"/>
    <w:rPr>
      <w:rFonts w:ascii="ＭＳ 明朝" w:hAnsi="ＭＳ 明朝"/>
      <w:kern w:val="2"/>
      <w:sz w:val="21"/>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299</TotalTime>
  <Pages>1</Pages>
  <Words>79</Words>
  <Characters>455</Characters>
  <Application>JUST Note</Application>
  <Lines>3</Lines>
  <Paragraphs>1</Paragraphs>
  <Company>東広島市</Company>
  <CharactersWithSpaces>533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東広島市有害獣防護さく設置事業補助金交付要綱</dc:title>
  <dc:creator>NORING</dc:creator>
  <cp:lastModifiedBy>伊場田 和磨</cp:lastModifiedBy>
  <cp:lastPrinted>2023-07-18T06:57:34Z</cp:lastPrinted>
  <dcterms:created xsi:type="dcterms:W3CDTF">2021-01-26T00:30:00Z</dcterms:created>
  <dcterms:modified xsi:type="dcterms:W3CDTF">2023-07-18T07:02:19Z</dcterms:modified>
  <cp:revision>66</cp:revision>
</cp:coreProperties>
</file>