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asciiTheme="minorEastAsia" w:hAnsiTheme="minorEastAsia"/>
        </w:rPr>
      </w:pPr>
      <w:bookmarkStart w:id="0" w:name="_GoBack"/>
      <w:bookmarkEnd w:id="0"/>
    </w:p>
    <w:tbl>
      <w:tblPr>
        <w:tblStyle w:val="26"/>
        <w:tblW w:w="9094" w:type="dxa"/>
        <w:tblInd w:w="250" w:type="dxa"/>
        <w:tblLayout w:type="fixed"/>
        <w:tblLook w:firstRow="1" w:lastRow="0" w:firstColumn="1" w:lastColumn="0" w:noHBand="0" w:noVBand="1" w:val="04A0"/>
      </w:tblPr>
      <w:tblGrid>
        <w:gridCol w:w="2501"/>
        <w:gridCol w:w="6593"/>
      </w:tblGrid>
      <w:tr>
        <w:trPr>
          <w:trHeight w:val="850" w:hRule="atLeast"/>
        </w:trPr>
        <w:tc>
          <w:tcPr>
            <w:tcW w:w="2552" w:type="dxa"/>
            <w:vAlign w:val="center"/>
          </w:tcPr>
          <w:p>
            <w:pPr>
              <w:pStyle w:val="0"/>
              <w:rPr>
                <w:rFonts w:hint="default" w:asciiTheme="minorEastAsia" w:hAnsiTheme="minorEastAsia"/>
                <w:sz w:val="28"/>
              </w:rPr>
            </w:pPr>
            <w:r>
              <w:rPr>
                <w:rFonts w:hint="eastAsia" w:asciiTheme="minorEastAsia" w:hAnsiTheme="minorEastAsia"/>
                <w:sz w:val="28"/>
              </w:rPr>
              <w:t>委託役務の名称</w:t>
            </w:r>
          </w:p>
        </w:tc>
        <w:tc>
          <w:tcPr>
            <w:tcW w:w="6750" w:type="dxa"/>
            <w:vAlign w:val="center"/>
          </w:tcPr>
          <w:p>
            <w:pPr>
              <w:pStyle w:val="0"/>
              <w:rPr>
                <w:rFonts w:hint="default" w:asciiTheme="minorEastAsia" w:hAnsiTheme="minorEastAsia"/>
                <w:sz w:val="28"/>
              </w:rPr>
            </w:pPr>
            <w:r>
              <w:rPr>
                <w:rFonts w:hint="eastAsia" w:asciiTheme="minorEastAsia" w:hAnsiTheme="minorEastAsia"/>
                <w:sz w:val="28"/>
              </w:rPr>
              <w:t>令和８年度大気環境分析業務委託</w:t>
            </w:r>
          </w:p>
        </w:tc>
      </w:tr>
    </w:tbl>
    <w:p>
      <w:pPr>
        <w:pStyle w:val="25"/>
        <w:rPr>
          <w:rFonts w:hint="default" w:asciiTheme="minorEastAsia" w:hAnsiTheme="minorEastAsia"/>
        </w:rPr>
      </w:pPr>
    </w:p>
    <w:p>
      <w:pPr>
        <w:pStyle w:val="25"/>
        <w:rPr>
          <w:rFonts w:hint="default" w:asciiTheme="minorEastAsia" w:hAnsiTheme="minorEastAsia"/>
          <w:sz w:val="42"/>
          <w:u w:val="single" w:color="auto"/>
        </w:rPr>
      </w:pPr>
      <w:r>
        <w:rPr>
          <w:rFonts w:hint="eastAsia" w:asciiTheme="minorEastAsia" w:hAnsiTheme="minorEastAsia"/>
          <w:sz w:val="42"/>
        </w:rPr>
        <w:t>　　　　</w:t>
      </w:r>
      <w:r>
        <w:rPr>
          <w:rFonts w:hint="default" w:asciiTheme="minorEastAsia" w:hAnsiTheme="minorEastAsia"/>
          <w:sz w:val="42"/>
          <w:u w:val="single" w:color="auto"/>
        </w:rPr>
        <w:t>￥</w:t>
      </w:r>
      <w:r>
        <w:rPr>
          <w:rFonts w:hint="eastAsia" w:asciiTheme="minorEastAsia" w:hAnsiTheme="minorEastAsia"/>
          <w:sz w:val="42"/>
          <w:u w:val="single" w:color="auto"/>
        </w:rPr>
        <w:t>　　　　　　　　　　　　</w:t>
      </w:r>
    </w:p>
    <w:p>
      <w:pPr>
        <w:pStyle w:val="25"/>
        <w:rPr>
          <w:rFonts w:hint="default" w:asciiTheme="minorEastAsia" w:hAnsiTheme="minorEastAsia"/>
          <w:sz w:val="22"/>
        </w:rPr>
      </w:pPr>
      <w:r>
        <w:rPr>
          <w:rFonts w:hint="eastAsia" w:asciiTheme="minorEastAsia" w:hAnsiTheme="minorEastAsia"/>
          <w:sz w:val="22"/>
        </w:rPr>
        <w:t>　　　　　　　（消費税及び地方消費税相当額を含まない。）</w:t>
      </w:r>
    </w:p>
    <w:p>
      <w:pPr>
        <w:pStyle w:val="25"/>
        <w:rPr>
          <w:rFonts w:hint="default" w:asciiTheme="minorEastAsia" w:hAnsiTheme="minorEastAsia"/>
          <w:sz w:val="22"/>
        </w:rPr>
      </w:pPr>
    </w:p>
    <w:p>
      <w:pPr>
        <w:pStyle w:val="25"/>
        <w:rPr>
          <w:rFonts w:hint="default" w:asciiTheme="minorEastAsia" w:hAnsiTheme="minorEastAsia"/>
        </w:rPr>
      </w:pPr>
      <w:r>
        <w:rPr>
          <w:rFonts w:hint="eastAsia" w:asciiTheme="minorEastAsia" w:hAnsiTheme="minorEastAsia"/>
        </w:rPr>
        <w:t>内訳</w:t>
      </w:r>
    </w:p>
    <w:tbl>
      <w:tblPr>
        <w:tblStyle w:val="26"/>
        <w:tblW w:w="9344" w:type="dxa"/>
        <w:tblInd w:w="0" w:type="dxa"/>
        <w:tblLayout w:type="fixed"/>
        <w:tblLook w:firstRow="1" w:lastRow="0" w:firstColumn="1" w:lastColumn="0" w:noHBand="0" w:noVBand="1" w:val="04A0"/>
      </w:tblPr>
      <w:tblGrid>
        <w:gridCol w:w="1555"/>
        <w:gridCol w:w="2182"/>
        <w:gridCol w:w="936"/>
        <w:gridCol w:w="2335"/>
        <w:gridCol w:w="2336"/>
      </w:tblGrid>
      <w:tr>
        <w:trPr>
          <w:trHeight w:val="599" w:hRule="atLeast"/>
        </w:trPr>
        <w:tc>
          <w:tcPr>
            <w:tcW w:w="3737" w:type="dxa"/>
            <w:gridSpan w:val="2"/>
            <w:vAlign w:val="center"/>
          </w:tcPr>
          <w:p>
            <w:pPr>
              <w:pStyle w:val="25"/>
              <w:jc w:val="center"/>
              <w:rPr>
                <w:rFonts w:hint="default" w:asciiTheme="minorEastAsia" w:hAnsiTheme="minorEastAsia"/>
              </w:rPr>
            </w:pPr>
            <w:r>
              <w:rPr>
                <w:rFonts w:hint="eastAsia" w:asciiTheme="minorEastAsia" w:hAnsiTheme="minorEastAsia"/>
              </w:rPr>
              <w:t>項目</w:t>
            </w:r>
          </w:p>
        </w:tc>
        <w:tc>
          <w:tcPr>
            <w:tcW w:w="936" w:type="dxa"/>
            <w:vAlign w:val="center"/>
          </w:tcPr>
          <w:p>
            <w:pPr>
              <w:pStyle w:val="25"/>
              <w:jc w:val="center"/>
              <w:rPr>
                <w:rFonts w:hint="default" w:asciiTheme="minorEastAsia" w:hAnsiTheme="minorEastAsia"/>
              </w:rPr>
            </w:pPr>
            <w:r>
              <w:rPr>
                <w:rFonts w:hint="eastAsia" w:asciiTheme="minorEastAsia" w:hAnsiTheme="minorEastAsia"/>
              </w:rPr>
              <w:t>数量</w:t>
            </w:r>
          </w:p>
        </w:tc>
        <w:tc>
          <w:tcPr>
            <w:tcW w:w="2335" w:type="dxa"/>
            <w:vAlign w:val="center"/>
          </w:tcPr>
          <w:p>
            <w:pPr>
              <w:pStyle w:val="25"/>
              <w:jc w:val="center"/>
              <w:rPr>
                <w:rFonts w:hint="default" w:asciiTheme="minorEastAsia" w:hAnsiTheme="minorEastAsia"/>
              </w:rPr>
            </w:pPr>
            <w:r>
              <w:rPr>
                <w:rFonts w:hint="eastAsia" w:asciiTheme="minorEastAsia" w:hAnsiTheme="minorEastAsia"/>
              </w:rPr>
              <w:t>単価（税抜）</w:t>
            </w:r>
          </w:p>
        </w:tc>
        <w:tc>
          <w:tcPr>
            <w:tcW w:w="2336" w:type="dxa"/>
            <w:vAlign w:val="center"/>
          </w:tcPr>
          <w:p>
            <w:pPr>
              <w:pStyle w:val="25"/>
              <w:jc w:val="center"/>
              <w:rPr>
                <w:rFonts w:hint="default" w:asciiTheme="minorEastAsia" w:hAnsiTheme="minorEastAsia"/>
              </w:rPr>
            </w:pPr>
            <w:r>
              <w:rPr>
                <w:rFonts w:hint="eastAsia" w:asciiTheme="minorEastAsia" w:hAnsiTheme="minorEastAsia"/>
              </w:rPr>
              <w:t>金額（税抜）</w:t>
            </w:r>
          </w:p>
        </w:tc>
      </w:tr>
      <w:tr>
        <w:trPr>
          <w:trHeight w:val="567" w:hRule="atLeast"/>
        </w:trPr>
        <w:tc>
          <w:tcPr>
            <w:tcW w:w="1555" w:type="dxa"/>
            <w:vMerge w:val="restart"/>
            <w:vAlign w:val="center"/>
          </w:tcPr>
          <w:p>
            <w:pPr>
              <w:pStyle w:val="25"/>
              <w:jc w:val="both"/>
              <w:rPr>
                <w:rFonts w:hint="default" w:asciiTheme="minorEastAsia" w:hAnsiTheme="minorEastAsia"/>
              </w:rPr>
            </w:pPr>
            <w:r>
              <w:rPr>
                <w:rFonts w:hint="eastAsia" w:asciiTheme="minorEastAsia" w:hAnsiTheme="minorEastAsia"/>
              </w:rPr>
              <w:t>分析費</w:t>
            </w:r>
          </w:p>
        </w:tc>
        <w:tc>
          <w:tcPr>
            <w:tcW w:w="2182" w:type="dxa"/>
            <w:vAlign w:val="center"/>
          </w:tcPr>
          <w:p>
            <w:pPr>
              <w:pStyle w:val="25"/>
              <w:jc w:val="both"/>
              <w:rPr>
                <w:rFonts w:hint="default" w:asciiTheme="minorEastAsia" w:hAnsiTheme="minorEastAsia"/>
              </w:rPr>
            </w:pPr>
            <w:r>
              <w:rPr>
                <w:rFonts w:hint="eastAsia" w:asciiTheme="minorEastAsia" w:hAnsiTheme="minorEastAsia"/>
              </w:rPr>
              <w:t>降下ばいじん</w:t>
            </w:r>
          </w:p>
        </w:tc>
        <w:tc>
          <w:tcPr>
            <w:tcW w:w="936" w:type="dxa"/>
            <w:vAlign w:val="center"/>
          </w:tcPr>
          <w:p>
            <w:pPr>
              <w:pStyle w:val="25"/>
              <w:jc w:val="right"/>
              <w:rPr>
                <w:rFonts w:hint="default" w:asciiTheme="minorEastAsia" w:hAnsiTheme="minorEastAsia"/>
              </w:rPr>
            </w:pPr>
            <w:r>
              <w:rPr>
                <w:rFonts w:hint="eastAsia" w:asciiTheme="minorEastAsia" w:hAnsiTheme="minorEastAsia"/>
              </w:rPr>
              <w:t>60</w:t>
            </w:r>
          </w:p>
        </w:tc>
        <w:tc>
          <w:tcPr>
            <w:tcW w:w="2335" w:type="dxa"/>
            <w:vAlign w:val="center"/>
          </w:tcPr>
          <w:p>
            <w:pPr>
              <w:pStyle w:val="25"/>
              <w:jc w:val="right"/>
              <w:rPr>
                <w:rFonts w:hint="default" w:asciiTheme="minorEastAsia" w:hAnsiTheme="minorEastAsia"/>
              </w:rPr>
            </w:pPr>
            <w:r>
              <w:rPr>
                <w:rFonts w:hint="eastAsia" w:asciiTheme="minorEastAsia" w:hAnsiTheme="minorEastAsia"/>
              </w:rPr>
              <w:t>円</w:t>
            </w:r>
          </w:p>
        </w:tc>
        <w:tc>
          <w:tcPr>
            <w:tcW w:w="2336" w:type="dxa"/>
            <w:vAlign w:val="center"/>
          </w:tcPr>
          <w:p>
            <w:pPr>
              <w:pStyle w:val="25"/>
              <w:jc w:val="right"/>
              <w:rPr>
                <w:rFonts w:hint="default" w:asciiTheme="minorEastAsia" w:hAnsiTheme="minorEastAsia"/>
              </w:rPr>
            </w:pPr>
            <w:r>
              <w:rPr>
                <w:rFonts w:hint="eastAsia" w:asciiTheme="minorEastAsia" w:hAnsiTheme="minorEastAsia"/>
              </w:rPr>
              <w:t>円</w:t>
            </w:r>
          </w:p>
        </w:tc>
      </w:tr>
      <w:tr>
        <w:trPr>
          <w:trHeight w:val="567" w:hRule="atLeast"/>
        </w:trPr>
        <w:tc>
          <w:tcPr>
            <w:tcW w:w="1555" w:type="dxa"/>
            <w:vMerge w:val="continue"/>
            <w:vAlign w:val="center"/>
          </w:tcPr>
          <w:p>
            <w:pPr>
              <w:pStyle w:val="25"/>
              <w:jc w:val="both"/>
              <w:rPr>
                <w:rFonts w:hint="default" w:asciiTheme="minorEastAsia" w:hAnsiTheme="minorEastAsia"/>
              </w:rPr>
            </w:pPr>
          </w:p>
        </w:tc>
        <w:tc>
          <w:tcPr>
            <w:tcW w:w="2182" w:type="dxa"/>
            <w:vAlign w:val="center"/>
          </w:tcPr>
          <w:p>
            <w:pPr>
              <w:pStyle w:val="25"/>
              <w:jc w:val="both"/>
              <w:rPr>
                <w:rFonts w:hint="default" w:asciiTheme="minorEastAsia" w:hAnsiTheme="minorEastAsia"/>
              </w:rPr>
            </w:pPr>
            <w:r>
              <w:rPr>
                <w:rFonts w:hint="eastAsia" w:asciiTheme="minorEastAsia" w:hAnsiTheme="minorEastAsia"/>
              </w:rPr>
              <w:t>重金属８項目</w:t>
            </w:r>
          </w:p>
        </w:tc>
        <w:tc>
          <w:tcPr>
            <w:tcW w:w="936" w:type="dxa"/>
            <w:vAlign w:val="center"/>
          </w:tcPr>
          <w:p>
            <w:pPr>
              <w:pStyle w:val="25"/>
              <w:jc w:val="right"/>
              <w:rPr>
                <w:rFonts w:hint="default" w:asciiTheme="minorEastAsia" w:hAnsiTheme="minorEastAsia"/>
              </w:rPr>
            </w:pPr>
            <w:r>
              <w:rPr>
                <w:rFonts w:hint="eastAsia" w:asciiTheme="minorEastAsia" w:hAnsiTheme="minorEastAsia"/>
              </w:rPr>
              <w:t>2</w:t>
            </w:r>
          </w:p>
        </w:tc>
        <w:tc>
          <w:tcPr>
            <w:tcW w:w="2335" w:type="dxa"/>
            <w:vAlign w:val="center"/>
          </w:tcPr>
          <w:p>
            <w:pPr>
              <w:pStyle w:val="25"/>
              <w:jc w:val="right"/>
              <w:rPr>
                <w:rFonts w:hint="default" w:asciiTheme="minorEastAsia" w:hAnsiTheme="minorEastAsia"/>
              </w:rPr>
            </w:pPr>
            <w:r>
              <w:rPr>
                <w:rFonts w:hint="eastAsia" w:asciiTheme="minorEastAsia" w:hAnsiTheme="minorEastAsia"/>
              </w:rPr>
              <w:t>円</w:t>
            </w:r>
          </w:p>
        </w:tc>
        <w:tc>
          <w:tcPr>
            <w:tcW w:w="2336" w:type="dxa"/>
            <w:vAlign w:val="center"/>
          </w:tcPr>
          <w:p>
            <w:pPr>
              <w:pStyle w:val="25"/>
              <w:jc w:val="right"/>
              <w:rPr>
                <w:rFonts w:hint="default" w:asciiTheme="minorEastAsia" w:hAnsiTheme="minorEastAsia"/>
              </w:rPr>
            </w:pPr>
            <w:r>
              <w:rPr>
                <w:rFonts w:hint="eastAsia" w:asciiTheme="minorEastAsia" w:hAnsiTheme="minorEastAsia"/>
              </w:rPr>
              <w:t>円</w:t>
            </w:r>
          </w:p>
        </w:tc>
      </w:tr>
      <w:tr>
        <w:trPr>
          <w:trHeight w:val="567" w:hRule="atLeast"/>
        </w:trPr>
        <w:tc>
          <w:tcPr>
            <w:tcW w:w="1555" w:type="dxa"/>
            <w:vMerge w:val="continue"/>
            <w:vAlign w:val="center"/>
          </w:tcPr>
          <w:p>
            <w:pPr>
              <w:pStyle w:val="25"/>
              <w:jc w:val="both"/>
              <w:rPr>
                <w:rFonts w:hint="default" w:asciiTheme="minorEastAsia" w:hAnsiTheme="minorEastAsia"/>
              </w:rPr>
            </w:pPr>
          </w:p>
        </w:tc>
        <w:tc>
          <w:tcPr>
            <w:tcW w:w="2182" w:type="dxa"/>
            <w:vAlign w:val="center"/>
          </w:tcPr>
          <w:p>
            <w:pPr>
              <w:pStyle w:val="25"/>
              <w:jc w:val="both"/>
              <w:rPr>
                <w:rFonts w:hint="default" w:asciiTheme="minorEastAsia" w:hAnsiTheme="minorEastAsia"/>
              </w:rPr>
            </w:pPr>
            <w:r>
              <w:rPr>
                <w:rFonts w:hint="eastAsia" w:asciiTheme="minorEastAsia" w:hAnsiTheme="minorEastAsia"/>
              </w:rPr>
              <w:t>窒素酸化物</w:t>
            </w:r>
          </w:p>
        </w:tc>
        <w:tc>
          <w:tcPr>
            <w:tcW w:w="936" w:type="dxa"/>
            <w:vAlign w:val="center"/>
          </w:tcPr>
          <w:p>
            <w:pPr>
              <w:pStyle w:val="25"/>
              <w:jc w:val="right"/>
              <w:rPr>
                <w:rFonts w:hint="default" w:asciiTheme="minorEastAsia" w:hAnsiTheme="minorEastAsia"/>
              </w:rPr>
            </w:pPr>
            <w:r>
              <w:rPr>
                <w:rFonts w:hint="eastAsia" w:asciiTheme="minorEastAsia" w:hAnsiTheme="minorEastAsia"/>
              </w:rPr>
              <w:t>48</w:t>
            </w:r>
          </w:p>
        </w:tc>
        <w:tc>
          <w:tcPr>
            <w:tcW w:w="2335" w:type="dxa"/>
            <w:vAlign w:val="center"/>
          </w:tcPr>
          <w:p>
            <w:pPr>
              <w:pStyle w:val="25"/>
              <w:jc w:val="right"/>
              <w:rPr>
                <w:rFonts w:hint="default" w:asciiTheme="minorEastAsia" w:hAnsiTheme="minorEastAsia"/>
              </w:rPr>
            </w:pPr>
            <w:r>
              <w:rPr>
                <w:rFonts w:hint="eastAsia" w:asciiTheme="minorEastAsia" w:hAnsiTheme="minorEastAsia"/>
              </w:rPr>
              <w:t>円</w:t>
            </w:r>
          </w:p>
        </w:tc>
        <w:tc>
          <w:tcPr>
            <w:tcW w:w="2336" w:type="dxa"/>
            <w:vAlign w:val="center"/>
          </w:tcPr>
          <w:p>
            <w:pPr>
              <w:pStyle w:val="25"/>
              <w:jc w:val="right"/>
              <w:rPr>
                <w:rFonts w:hint="default" w:asciiTheme="minorEastAsia" w:hAnsiTheme="minorEastAsia"/>
              </w:rPr>
            </w:pPr>
            <w:r>
              <w:rPr>
                <w:rFonts w:hint="eastAsia" w:asciiTheme="minorEastAsia" w:hAnsiTheme="minorEastAsia"/>
              </w:rPr>
              <w:t>円</w:t>
            </w:r>
          </w:p>
        </w:tc>
      </w:tr>
      <w:tr>
        <w:trPr>
          <w:trHeight w:val="567" w:hRule="atLeast"/>
        </w:trPr>
        <w:tc>
          <w:tcPr>
            <w:tcW w:w="1555" w:type="dxa"/>
            <w:vMerge w:val="continue"/>
            <w:vAlign w:val="center"/>
          </w:tcPr>
          <w:p>
            <w:pPr>
              <w:pStyle w:val="25"/>
              <w:jc w:val="both"/>
              <w:rPr>
                <w:rFonts w:hint="default" w:asciiTheme="minorEastAsia" w:hAnsiTheme="minorEastAsia"/>
              </w:rPr>
            </w:pPr>
          </w:p>
        </w:tc>
        <w:tc>
          <w:tcPr>
            <w:tcW w:w="2182" w:type="dxa"/>
            <w:vAlign w:val="center"/>
          </w:tcPr>
          <w:p>
            <w:pPr>
              <w:pStyle w:val="25"/>
              <w:jc w:val="both"/>
              <w:rPr>
                <w:rFonts w:hint="default" w:asciiTheme="minorEastAsia" w:hAnsiTheme="minorEastAsia"/>
              </w:rPr>
            </w:pPr>
            <w:r>
              <w:rPr>
                <w:rFonts w:hint="eastAsia" w:asciiTheme="minorEastAsia" w:hAnsiTheme="minorEastAsia"/>
              </w:rPr>
              <w:t>硫黄酸化物</w:t>
            </w:r>
          </w:p>
        </w:tc>
        <w:tc>
          <w:tcPr>
            <w:tcW w:w="936" w:type="dxa"/>
            <w:vAlign w:val="center"/>
          </w:tcPr>
          <w:p>
            <w:pPr>
              <w:pStyle w:val="25"/>
              <w:jc w:val="right"/>
              <w:rPr>
                <w:rFonts w:hint="default" w:asciiTheme="minorEastAsia" w:hAnsiTheme="minorEastAsia"/>
              </w:rPr>
            </w:pPr>
            <w:r>
              <w:rPr>
                <w:rFonts w:hint="eastAsia" w:asciiTheme="minorEastAsia" w:hAnsiTheme="minorEastAsia"/>
              </w:rPr>
              <w:t>60</w:t>
            </w:r>
          </w:p>
        </w:tc>
        <w:tc>
          <w:tcPr>
            <w:tcW w:w="2335" w:type="dxa"/>
            <w:vAlign w:val="center"/>
          </w:tcPr>
          <w:p>
            <w:pPr>
              <w:pStyle w:val="25"/>
              <w:jc w:val="right"/>
              <w:rPr>
                <w:rFonts w:hint="default" w:asciiTheme="minorEastAsia" w:hAnsiTheme="minorEastAsia"/>
              </w:rPr>
            </w:pPr>
            <w:r>
              <w:rPr>
                <w:rFonts w:hint="eastAsia" w:asciiTheme="minorEastAsia" w:hAnsiTheme="minorEastAsia"/>
              </w:rPr>
              <w:t>円</w:t>
            </w:r>
          </w:p>
        </w:tc>
        <w:tc>
          <w:tcPr>
            <w:tcW w:w="2336" w:type="dxa"/>
            <w:vAlign w:val="center"/>
          </w:tcPr>
          <w:p>
            <w:pPr>
              <w:pStyle w:val="25"/>
              <w:jc w:val="right"/>
              <w:rPr>
                <w:rFonts w:hint="default" w:asciiTheme="minorEastAsia" w:hAnsiTheme="minorEastAsia"/>
              </w:rPr>
            </w:pPr>
            <w:r>
              <w:rPr>
                <w:rFonts w:hint="eastAsia" w:asciiTheme="minorEastAsia" w:hAnsiTheme="minorEastAsia"/>
              </w:rPr>
              <w:t>円</w:t>
            </w:r>
          </w:p>
        </w:tc>
      </w:tr>
      <w:tr>
        <w:trPr>
          <w:trHeight w:val="673" w:hRule="atLeast"/>
        </w:trPr>
        <w:tc>
          <w:tcPr>
            <w:tcW w:w="3737" w:type="dxa"/>
            <w:gridSpan w:val="2"/>
            <w:vAlign w:val="center"/>
          </w:tcPr>
          <w:p>
            <w:pPr>
              <w:pStyle w:val="25"/>
              <w:jc w:val="both"/>
              <w:rPr>
                <w:rFonts w:hint="default" w:asciiTheme="minorEastAsia" w:hAnsiTheme="minorEastAsia"/>
              </w:rPr>
            </w:pPr>
            <w:r>
              <w:rPr>
                <w:rFonts w:hint="eastAsia" w:asciiTheme="minorEastAsia" w:hAnsiTheme="minorEastAsia"/>
              </w:rPr>
              <w:t>諸経費（検体運搬費等）</w:t>
            </w:r>
          </w:p>
        </w:tc>
        <w:tc>
          <w:tcPr>
            <w:tcW w:w="936" w:type="dxa"/>
            <w:vAlign w:val="center"/>
          </w:tcPr>
          <w:p>
            <w:pPr>
              <w:pStyle w:val="25"/>
              <w:jc w:val="right"/>
              <w:rPr>
                <w:rFonts w:hint="default" w:asciiTheme="minorEastAsia" w:hAnsiTheme="minorEastAsia"/>
              </w:rPr>
            </w:pPr>
            <w:r>
              <w:rPr>
                <w:rFonts w:hint="eastAsia" w:asciiTheme="minorEastAsia" w:hAnsiTheme="minorEastAsia"/>
              </w:rPr>
              <w:t>12</w:t>
            </w:r>
          </w:p>
        </w:tc>
        <w:tc>
          <w:tcPr>
            <w:tcW w:w="2335" w:type="dxa"/>
            <w:vAlign w:val="center"/>
          </w:tcPr>
          <w:p>
            <w:pPr>
              <w:pStyle w:val="25"/>
              <w:jc w:val="right"/>
              <w:rPr>
                <w:rFonts w:hint="default" w:asciiTheme="minorEastAsia" w:hAnsiTheme="minorEastAsia"/>
              </w:rPr>
            </w:pPr>
            <w:r>
              <w:rPr>
                <w:rFonts w:hint="eastAsia" w:asciiTheme="minorEastAsia" w:hAnsiTheme="minorEastAsia"/>
              </w:rPr>
              <w:t>円</w:t>
            </w:r>
          </w:p>
        </w:tc>
        <w:tc>
          <w:tcPr>
            <w:tcW w:w="2336" w:type="dxa"/>
            <w:vAlign w:val="center"/>
          </w:tcPr>
          <w:p>
            <w:pPr>
              <w:pStyle w:val="25"/>
              <w:jc w:val="right"/>
              <w:rPr>
                <w:rFonts w:hint="default" w:asciiTheme="minorEastAsia" w:hAnsiTheme="minorEastAsia"/>
              </w:rPr>
            </w:pPr>
            <w:r>
              <w:rPr>
                <w:rFonts w:hint="eastAsia" w:asciiTheme="minorEastAsia" w:hAnsiTheme="minorEastAsia"/>
              </w:rPr>
              <w:t>円</w:t>
            </w:r>
          </w:p>
        </w:tc>
      </w:tr>
    </w:tbl>
    <w:p>
      <w:pPr>
        <w:pStyle w:val="25"/>
        <w:rPr>
          <w:rFonts w:hint="default" w:asciiTheme="minorEastAsia" w:hAnsiTheme="minorEastAsia"/>
        </w:rPr>
      </w:pPr>
    </w:p>
    <w:p>
      <w:pPr>
        <w:pStyle w:val="25"/>
        <w:ind w:firstLine="264" w:firstLineChars="100"/>
        <w:rPr>
          <w:rFonts w:hint="default" w:asciiTheme="minorEastAsia" w:hAnsiTheme="minorEastAsia"/>
        </w:rPr>
      </w:pPr>
      <w:r>
        <w:rPr>
          <w:rFonts w:hint="default" w:asciiTheme="minorEastAsia" w:hAnsiTheme="minorEastAsia"/>
        </w:rPr>
        <w:t>上記のとおり</w:t>
      </w:r>
      <w:r>
        <w:rPr>
          <w:rFonts w:hint="eastAsia" w:asciiTheme="minorEastAsia" w:hAnsiTheme="minorEastAsia"/>
        </w:rPr>
        <w:t>、竹原市</w:t>
      </w:r>
      <w:r>
        <w:rPr>
          <w:rFonts w:hint="default" w:asciiTheme="minorEastAsia" w:hAnsiTheme="minorEastAsia"/>
        </w:rPr>
        <w:t>契約規則について承諾の上</w:t>
      </w:r>
      <w:r>
        <w:rPr>
          <w:rFonts w:hint="eastAsia" w:asciiTheme="minorEastAsia" w:hAnsiTheme="minorEastAsia"/>
        </w:rPr>
        <w:t>、</w:t>
      </w:r>
      <w:r>
        <w:rPr>
          <w:rFonts w:hint="default" w:asciiTheme="minorEastAsia" w:hAnsiTheme="minorEastAsia"/>
        </w:rPr>
        <w:t>入札します。</w:t>
      </w:r>
    </w:p>
    <w:p>
      <w:pPr>
        <w:pStyle w:val="25"/>
        <w:rPr>
          <w:rFonts w:hint="default" w:asciiTheme="minorEastAsia" w:hAnsiTheme="minorEastAsia"/>
        </w:rPr>
      </w:pPr>
    </w:p>
    <w:p>
      <w:pPr>
        <w:pStyle w:val="25"/>
        <w:rPr>
          <w:rFonts w:hint="default" w:asciiTheme="minorEastAsia" w:hAnsiTheme="minorEastAsia"/>
        </w:rPr>
      </w:pPr>
      <w:r>
        <w:rPr>
          <w:rFonts w:hint="eastAsia" w:asciiTheme="minorEastAsia" w:hAnsiTheme="minorEastAsia"/>
        </w:rPr>
        <w:t>令和　　</w:t>
      </w:r>
      <w:r>
        <w:rPr>
          <w:rFonts w:hint="default" w:asciiTheme="minorEastAsia" w:hAnsiTheme="minorEastAsia"/>
        </w:rPr>
        <w:t>年</w:t>
      </w:r>
      <w:r>
        <w:rPr>
          <w:rFonts w:hint="eastAsia" w:asciiTheme="minorEastAsia" w:hAnsiTheme="minorEastAsia"/>
        </w:rPr>
        <w:t>　　</w:t>
      </w:r>
      <w:r>
        <w:rPr>
          <w:rFonts w:hint="default" w:asciiTheme="minorEastAsia" w:hAnsiTheme="minorEastAsia"/>
        </w:rPr>
        <w:t>月</w:t>
      </w:r>
      <w:r>
        <w:rPr>
          <w:rFonts w:hint="eastAsia" w:asciiTheme="minorEastAsia" w:hAnsiTheme="minorEastAsia"/>
        </w:rPr>
        <w:t>　　</w:t>
      </w:r>
      <w:r>
        <w:rPr>
          <w:rFonts w:hint="default" w:asciiTheme="minorEastAsia" w:hAnsiTheme="minorEastAsia"/>
        </w:rPr>
        <w:t>日</w:t>
      </w:r>
    </w:p>
    <w:p>
      <w:pPr>
        <w:pStyle w:val="25"/>
        <w:spacing w:line="360" w:lineRule="auto"/>
        <w:ind w:firstLine="3401" w:firstLineChars="540"/>
        <w:rPr>
          <w:rFonts w:hint="default" w:asciiTheme="minorEastAsia" w:hAnsiTheme="minorEastAsia"/>
        </w:rPr>
      </w:pPr>
      <w:r>
        <w:rPr>
          <w:rFonts w:hint="default" w:asciiTheme="minorEastAsia" w:hAnsiTheme="minorEastAsia"/>
          <w:spacing w:val="183"/>
          <w:fitText w:val="1452" w:id="1"/>
        </w:rPr>
        <w:t>所在</w:t>
      </w:r>
      <w:r>
        <w:rPr>
          <w:rFonts w:hint="default" w:asciiTheme="minorEastAsia" w:hAnsiTheme="minorEastAsia"/>
          <w:fitText w:val="1452" w:id="1"/>
        </w:rPr>
        <w:t>地</w:t>
      </w:r>
    </w:p>
    <w:p>
      <w:pPr>
        <w:pStyle w:val="25"/>
        <w:spacing w:line="360" w:lineRule="auto"/>
        <w:ind w:firstLine="3430" w:firstLineChars="1300"/>
        <w:rPr>
          <w:rFonts w:hint="default" w:asciiTheme="minorEastAsia" w:hAnsiTheme="minorEastAsia"/>
        </w:rPr>
      </w:pPr>
      <w:r>
        <w:rPr>
          <w:rFonts w:hint="default" w:asciiTheme="minorEastAsia" w:hAnsiTheme="minorEastAsia"/>
        </w:rPr>
        <w:t>商号又は名称</w:t>
      </w:r>
    </w:p>
    <w:p>
      <w:pPr>
        <w:pStyle w:val="25"/>
        <w:spacing w:line="360" w:lineRule="auto"/>
        <w:ind w:firstLine="3430" w:firstLineChars="1300"/>
        <w:rPr>
          <w:rFonts w:hint="default" w:asciiTheme="minorEastAsia" w:hAnsiTheme="minorEastAsia"/>
        </w:rPr>
      </w:pPr>
      <w:r>
        <w:rPr>
          <w:rFonts w:hint="default" w:asciiTheme="minorEastAsia" w:hAnsiTheme="minorEastAsia"/>
        </w:rPr>
        <w:t>代表者職氏名</w:t>
      </w:r>
      <w:r>
        <w:rPr>
          <w:rFonts w:hint="eastAsia" w:asciiTheme="minorEastAsia" w:hAnsiTheme="minorEastAsia"/>
        </w:rPr>
        <w:t>　　　　　　　　　　　　　　</w:t>
      </w:r>
      <w:r>
        <w:rPr>
          <w:rFonts w:hint="default" w:asciiTheme="minorEastAsia" w:hAnsiTheme="minorEastAsia"/>
        </w:rPr>
        <w:t>印</w:t>
      </w:r>
    </w:p>
    <w:p>
      <w:pPr>
        <w:pStyle w:val="25"/>
        <w:spacing w:line="360" w:lineRule="auto"/>
        <w:ind w:left="935" w:firstLine="2464" w:firstLineChars="934"/>
        <w:rPr>
          <w:rFonts w:hint="default" w:asciiTheme="minorEastAsia" w:hAnsiTheme="minorEastAsia"/>
        </w:rPr>
      </w:pPr>
      <w:r>
        <w:rPr>
          <w:rFonts w:hint="default" w:asciiTheme="minorEastAsia" w:hAnsiTheme="minorEastAsia"/>
        </w:rPr>
        <w:t>(</w:t>
      </w:r>
      <w:r>
        <w:rPr>
          <w:rFonts w:hint="default" w:asciiTheme="minorEastAsia" w:hAnsiTheme="minorEastAsia"/>
          <w:spacing w:val="31"/>
          <w:fitText w:val="1452" w:id="2"/>
        </w:rPr>
        <w:t>代理人氏</w:t>
      </w:r>
      <w:r>
        <w:rPr>
          <w:rFonts w:hint="default" w:asciiTheme="minorEastAsia" w:hAnsiTheme="minorEastAsia"/>
          <w:spacing w:val="2"/>
          <w:fitText w:val="1452" w:id="2"/>
        </w:rPr>
        <w:t>名</w:t>
      </w:r>
      <w:r>
        <w:rPr>
          <w:rFonts w:hint="eastAsia" w:asciiTheme="minorEastAsia" w:hAnsiTheme="minorEastAsia"/>
        </w:rPr>
        <w:t>　　　　　　　　　　　　　　</w:t>
      </w:r>
      <w:r>
        <w:rPr>
          <w:rFonts w:hint="default" w:asciiTheme="minorEastAsia" w:hAnsiTheme="minorEastAsia"/>
        </w:rPr>
        <w:t>印）</w:t>
      </w:r>
    </w:p>
    <w:p>
      <w:pPr>
        <w:pStyle w:val="25"/>
        <w:spacing w:line="360" w:lineRule="auto"/>
        <w:ind w:firstLine="3423" w:firstLineChars="800"/>
        <w:rPr>
          <w:rFonts w:hint="default" w:asciiTheme="minorEastAsia" w:hAnsiTheme="minorEastAsia"/>
        </w:rPr>
      </w:pPr>
      <w:r>
        <w:rPr>
          <w:rFonts w:hint="eastAsia" w:asciiTheme="minorEastAsia" w:hAnsiTheme="minorEastAsia"/>
          <w:spacing w:val="82"/>
          <w:fitText w:val="1452" w:id="3"/>
        </w:rPr>
        <w:t>電話番</w:t>
      </w:r>
      <w:r>
        <w:rPr>
          <w:rFonts w:hint="eastAsia" w:asciiTheme="minorEastAsia" w:hAnsiTheme="minorEastAsia"/>
          <w:fitText w:val="1452" w:id="3"/>
        </w:rPr>
        <w:t>号</w:t>
      </w:r>
    </w:p>
    <w:p>
      <w:pPr>
        <w:pStyle w:val="25"/>
        <w:spacing w:line="360" w:lineRule="auto"/>
        <w:ind w:firstLine="2111" w:firstLineChars="800"/>
        <w:rPr>
          <w:rFonts w:hint="default" w:asciiTheme="minorEastAsia" w:hAnsiTheme="minorEastAsia"/>
        </w:rPr>
      </w:pPr>
      <w:r>
        <w:rPr>
          <w:rFonts w:hint="eastAsia" w:asciiTheme="minorEastAsia" w:hAnsiTheme="minorEastAsia"/>
        </w:rPr>
        <w:t>　　　　　</w:t>
      </w:r>
      <w:r>
        <w:rPr>
          <w:rFonts w:hint="eastAsia" w:asciiTheme="minorEastAsia" w:hAnsiTheme="minorEastAsia"/>
          <w:spacing w:val="31"/>
          <w:fitText w:val="1452" w:id="4"/>
        </w:rPr>
        <w:t>ＦＡＸ番</w:t>
      </w:r>
      <w:r>
        <w:rPr>
          <w:rFonts w:hint="eastAsia" w:asciiTheme="minorEastAsia" w:hAnsiTheme="minorEastAsia"/>
          <w:spacing w:val="2"/>
          <w:fitText w:val="1452" w:id="4"/>
        </w:rPr>
        <w:t>号</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竹　原　市　長　　</w:t>
      </w:r>
      <w:r>
        <w:rPr>
          <w:rFonts w:hint="default" w:asciiTheme="minorEastAsia" w:hAnsiTheme="minorEastAsia"/>
          <w:sz w:val="24"/>
        </w:rPr>
        <w:t>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※注意事項</w:t>
      </w:r>
    </w:p>
    <w:p>
      <w:pPr>
        <w:pStyle w:val="0"/>
        <w:rPr>
          <w:rFonts w:hint="default" w:asciiTheme="minorEastAsia" w:hAnsiTheme="minorEastAsia"/>
          <w:sz w:val="24"/>
        </w:rPr>
      </w:pPr>
      <w:r>
        <w:rPr>
          <w:rFonts w:hint="eastAsia" w:asciiTheme="minorEastAsia" w:hAnsiTheme="minorEastAsia"/>
          <w:sz w:val="24"/>
        </w:rPr>
        <w:t>１　上記内訳についても必ずすべて記載すること。</w:t>
      </w:r>
    </w:p>
    <w:p>
      <w:pPr>
        <w:pStyle w:val="0"/>
        <w:ind w:left="528" w:hanging="528" w:hangingChars="200"/>
        <w:rPr>
          <w:rFonts w:hint="default" w:asciiTheme="minorEastAsia" w:hAnsiTheme="minorEastAsia"/>
          <w:sz w:val="24"/>
        </w:rPr>
      </w:pPr>
      <w:r>
        <w:rPr>
          <w:rFonts w:hint="eastAsia" w:asciiTheme="minorEastAsia" w:hAnsiTheme="minorEastAsia"/>
          <w:sz w:val="24"/>
        </w:rPr>
        <w:t>２　上記内訳の合計額と入札額が一致しない場合又は上記内訳に記載がない場合は、この入札書を無効とする。</w:t>
      </w:r>
    </w:p>
    <w:sectPr>
      <w:headerReference r:id="rId5" w:type="default"/>
      <w:pgSz w:w="11906" w:h="16838"/>
      <w:pgMar w:top="1418" w:right="1276" w:bottom="1134" w:left="1276" w:header="851" w:footer="992" w:gutter="0"/>
      <w:cols w:space="720"/>
      <w:textDirection w:val="lrTb"/>
      <w:docGrid w:type="linesAndChars" w:linePitch="357"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asciiTheme="minorEastAsia" w:hAnsiTheme="minorEastAsia"/>
        <w:sz w:val="42"/>
      </w:rPr>
    </w:pPr>
    <w:r>
      <w:rPr>
        <w:rFonts w:hint="default" w:asciiTheme="minorEastAsia" w:hAnsiTheme="minorEastAsia"/>
        <w:sz w:val="42"/>
      </w:rPr>
      <w:t>入</w:t>
    </w:r>
    <w:r>
      <w:rPr>
        <w:rFonts w:hint="eastAsia" w:asciiTheme="minorEastAsia" w:hAnsiTheme="minorEastAsia"/>
        <w:sz w:val="42"/>
      </w:rPr>
      <w:t>　</w:t>
    </w:r>
    <w:r>
      <w:rPr>
        <w:rFonts w:hint="default" w:asciiTheme="minorEastAsia" w:hAnsiTheme="minorEastAsia"/>
        <w:sz w:val="42"/>
      </w:rPr>
      <w:t>札</w:t>
    </w:r>
    <w:r>
      <w:rPr>
        <w:rFonts w:hint="eastAsia" w:asciiTheme="minorEastAsia" w:hAnsiTheme="minorEastAsia"/>
        <w:sz w:val="42"/>
      </w:rPr>
      <w:t>　</w:t>
    </w:r>
    <w:r>
      <w:rPr>
        <w:rFonts w:hint="default" w:asciiTheme="minorEastAsia" w:hAnsiTheme="minorEastAsia"/>
        <w:sz w:val="42"/>
      </w:rPr>
      <w:t>書</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7"/>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00FF"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Plain Text"/>
    <w:basedOn w:val="0"/>
    <w:next w:val="21"/>
    <w:link w:val="22"/>
    <w:uiPriority w:val="0"/>
    <w:rPr>
      <w:rFonts w:ascii="ＭＳ 明朝" w:hAnsi="ＭＳ 明朝" w:eastAsia="ＭＳ 明朝"/>
    </w:rPr>
  </w:style>
  <w:style w:type="character" w:styleId="22" w:customStyle="1">
    <w:name w:val="書式なし (文字)"/>
    <w:basedOn w:val="10"/>
    <w:next w:val="22"/>
    <w:link w:val="21"/>
    <w:uiPriority w:val="0"/>
    <w:rPr>
      <w:rFonts w:ascii="ＭＳ 明朝" w:hAnsi="ＭＳ 明朝" w:eastAsia="ＭＳ 明朝"/>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customStyle="1">
    <w:name w:val="Default"/>
    <w:next w:val="25"/>
    <w:link w:val="0"/>
    <w:uiPriority w:val="0"/>
    <w:pPr>
      <w:widowControl w:val="0"/>
      <w:autoSpaceDE w:val="0"/>
      <w:autoSpaceDN w:val="0"/>
      <w:adjustRightInd w:val="0"/>
    </w:pPr>
    <w:rPr>
      <w:rFonts w:ascii="ＭＳ 明朝" w:hAnsi="ＭＳ 明朝"/>
      <w:color w:val="000000"/>
      <w:kern w:val="0"/>
      <w:sz w:val="24"/>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58</Words>
  <Characters>335</Characters>
  <Application>JUST Note</Application>
  <Lines>2</Lines>
  <Paragraphs>1</Paragraphs>
  <Company>竹原市</Company>
  <CharactersWithSpaces>392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竹原市</dc:creator>
  <cp:lastModifiedBy>宮本裕也</cp:lastModifiedBy>
  <cp:lastPrinted>2017-06-15T00:20:00Z</cp:lastPrinted>
  <dcterms:created xsi:type="dcterms:W3CDTF">2024-02-07T09:52:00Z</dcterms:created>
  <dcterms:modified xsi:type="dcterms:W3CDTF">2026-01-28T07:06:35Z</dcterms:modified>
  <cp:revision>14</cp:revision>
</cp:coreProperties>
</file>