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3856"/>
        <w:gridCol w:w="5238"/>
      </w:tblGrid>
      <w:tr>
        <w:trPr/>
        <w:tc>
          <w:tcPr>
            <w:tcW w:w="385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523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大乗小学校什器備品等移転業務委託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132</Characters>
  <Application>JUST Note</Application>
  <Lines>27</Lines>
  <Paragraphs>15</Paragraphs>
  <Company>竹原市</Company>
  <CharactersWithSpaces>201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2023-07-13T08:18:00Z</dcterms:created>
  <dcterms:modified xsi:type="dcterms:W3CDTF">2025-10-28T00:57:48Z</dcterms:modified>
  <cp:revision>4</cp:revision>
</cp:coreProperties>
</file>