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CA39C" w14:textId="5E73E6D0" w:rsidR="00DC0FFD" w:rsidRPr="00B46DB0" w:rsidRDefault="0083287D" w:rsidP="007773E9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太陽光発電設備を設置する農地転用申請に関する覚書</w:t>
      </w:r>
    </w:p>
    <w:p w14:paraId="5B151501" w14:textId="369DD7DE" w:rsidR="0083287D" w:rsidRPr="00B46DB0" w:rsidRDefault="0083287D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06F3524" w14:textId="77777777" w:rsidR="00573E9B" w:rsidRPr="00B46DB0" w:rsidRDefault="00573E9B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4CC0141" w14:textId="1277275F" w:rsidR="005314B8" w:rsidRDefault="00C93F24" w:rsidP="00C93F24">
      <w:pPr>
        <w:spacing w:line="360" w:lineRule="exact"/>
        <w:ind w:leftChars="200" w:left="2580" w:hangingChars="900" w:hanging="2160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太陽光発電設備設置者</w:t>
      </w:r>
      <w:r w:rsidRPr="005314B8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</w:t>
      </w:r>
      <w:r w:rsidR="005314B8">
        <w:rPr>
          <w:rFonts w:ascii="メイリオ" w:eastAsia="メイリオ" w:hAnsi="メイリオ" w:hint="eastAsia"/>
          <w:sz w:val="24"/>
          <w:szCs w:val="24"/>
        </w:rPr>
        <w:t>（以下、「甲」という。）</w:t>
      </w:r>
    </w:p>
    <w:p w14:paraId="002E1286" w14:textId="77777777" w:rsidR="005314B8" w:rsidRDefault="005314B8" w:rsidP="00C93F24">
      <w:pPr>
        <w:spacing w:line="360" w:lineRule="exact"/>
        <w:ind w:leftChars="200" w:left="2580" w:hangingChars="900" w:hanging="2160"/>
        <w:rPr>
          <w:rFonts w:ascii="メイリオ" w:eastAsia="メイリオ" w:hAnsi="メイリオ" w:hint="eastAsia"/>
          <w:sz w:val="24"/>
          <w:szCs w:val="24"/>
        </w:rPr>
      </w:pPr>
    </w:p>
    <w:p w14:paraId="1BDD3BE6" w14:textId="69A8F977" w:rsidR="0083287D" w:rsidRPr="00B46DB0" w:rsidRDefault="005314B8" w:rsidP="005314B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</w:t>
      </w:r>
      <w:r w:rsidR="0083287D" w:rsidRPr="00B46DB0">
        <w:rPr>
          <w:rFonts w:ascii="メイリオ" w:eastAsia="メイリオ" w:hAnsi="メイリオ" w:hint="eastAsia"/>
          <w:sz w:val="24"/>
          <w:szCs w:val="24"/>
        </w:rPr>
        <w:t>（以下、「乙」という。）は、下記の通り合意する。</w:t>
      </w:r>
    </w:p>
    <w:p w14:paraId="35F32C8D" w14:textId="77777777" w:rsidR="0083287D" w:rsidRPr="00B46DB0" w:rsidRDefault="0083287D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D5FBF12" w14:textId="77777777" w:rsidR="0083287D" w:rsidRPr="00B46DB0" w:rsidRDefault="0083287D" w:rsidP="007773E9">
      <w:pPr>
        <w:pStyle w:val="a3"/>
        <w:spacing w:line="360" w:lineRule="exact"/>
      </w:pPr>
      <w:r w:rsidRPr="00B46DB0">
        <w:rPr>
          <w:rFonts w:hint="eastAsia"/>
        </w:rPr>
        <w:t>記</w:t>
      </w:r>
    </w:p>
    <w:p w14:paraId="5D320C4D" w14:textId="77777777" w:rsidR="0083287D" w:rsidRPr="00B46DB0" w:rsidRDefault="0083287D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9B32FE4" w14:textId="2263383D" w:rsidR="0083287D" w:rsidRPr="00B46DB0" w:rsidRDefault="0083287D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甲は、次の農地及びその周辺について</w:t>
      </w:r>
      <w:r w:rsidR="00300DC2" w:rsidRPr="00B46DB0">
        <w:rPr>
          <w:rFonts w:ascii="メイリオ" w:eastAsia="メイリオ" w:hAnsi="メイリオ" w:hint="eastAsia"/>
          <w:sz w:val="24"/>
          <w:szCs w:val="24"/>
        </w:rPr>
        <w:t>以下のことを実施する。</w:t>
      </w:r>
    </w:p>
    <w:p w14:paraId="764FCECB" w14:textId="59C0437E" w:rsidR="00463999" w:rsidRDefault="00463999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【農地の所在地】</w:t>
      </w:r>
      <w:r w:rsidR="00300DC2" w:rsidRPr="00B46DB0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28CCCD48" w14:textId="168963ED" w:rsidR="00300DC2" w:rsidRPr="00B46DB0" w:rsidRDefault="00300DC2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="007D3A0A">
        <w:rPr>
          <w:rFonts w:ascii="メイリオ" w:eastAsia="メイリオ" w:hAnsi="メイリオ" w:hint="eastAsia"/>
          <w:sz w:val="24"/>
          <w:szCs w:val="24"/>
        </w:rPr>
        <w:t>〇〇町字△△××番</w:t>
      </w:r>
    </w:p>
    <w:p w14:paraId="21D78B3E" w14:textId="6CD72D75" w:rsidR="00300DC2" w:rsidRPr="00B46DB0" w:rsidRDefault="00300DC2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="007D3A0A">
        <w:rPr>
          <w:rFonts w:ascii="メイリオ" w:eastAsia="メイリオ" w:hAnsi="メイリオ" w:hint="eastAsia"/>
          <w:sz w:val="24"/>
          <w:szCs w:val="24"/>
        </w:rPr>
        <w:t>〇〇町字△△××番</w:t>
      </w:r>
    </w:p>
    <w:p w14:paraId="159CB676" w14:textId="15F7D99E" w:rsidR="00300DC2" w:rsidRPr="00B46DB0" w:rsidRDefault="00300DC2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="007D3A0A">
        <w:rPr>
          <w:rFonts w:ascii="メイリオ" w:eastAsia="メイリオ" w:hAnsi="メイリオ" w:hint="eastAsia"/>
          <w:sz w:val="24"/>
          <w:szCs w:val="24"/>
        </w:rPr>
        <w:t>〇〇町字△△××番</w:t>
      </w:r>
    </w:p>
    <w:p w14:paraId="07FB0146" w14:textId="7A9DA020" w:rsidR="00300DC2" w:rsidRPr="00B46DB0" w:rsidRDefault="00300DC2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="007D3A0A">
        <w:rPr>
          <w:rFonts w:ascii="メイリオ" w:eastAsia="メイリオ" w:hAnsi="メイリオ" w:hint="eastAsia"/>
          <w:sz w:val="24"/>
          <w:szCs w:val="24"/>
        </w:rPr>
        <w:t>〇〇町字△△××番</w:t>
      </w:r>
    </w:p>
    <w:p w14:paraId="11874C00" w14:textId="0C14DAD3" w:rsidR="00300DC2" w:rsidRPr="00B46DB0" w:rsidRDefault="00300DC2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="007D3A0A">
        <w:rPr>
          <w:rFonts w:ascii="メイリオ" w:eastAsia="メイリオ" w:hAnsi="メイリオ" w:hint="eastAsia"/>
          <w:sz w:val="24"/>
          <w:szCs w:val="24"/>
        </w:rPr>
        <w:t>〇〇町字△△××番</w:t>
      </w:r>
    </w:p>
    <w:p w14:paraId="773B5288" w14:textId="77777777" w:rsidR="00300DC2" w:rsidRPr="00B46DB0" w:rsidRDefault="00300DC2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6218736" w14:textId="537773D9" w:rsidR="0083287D" w:rsidRPr="00B46DB0" w:rsidRDefault="0083287D" w:rsidP="007773E9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１　甲は年３回</w:t>
      </w:r>
      <w:r w:rsidR="00463999">
        <w:rPr>
          <w:rFonts w:ascii="メイリオ" w:eastAsia="メイリオ" w:hAnsi="メイリオ" w:hint="eastAsia"/>
          <w:sz w:val="24"/>
          <w:szCs w:val="24"/>
        </w:rPr>
        <w:t>以上</w:t>
      </w:r>
      <w:r w:rsidRPr="00B46DB0">
        <w:rPr>
          <w:rFonts w:ascii="メイリオ" w:eastAsia="メイリオ" w:hAnsi="メイリオ" w:hint="eastAsia"/>
          <w:sz w:val="24"/>
          <w:szCs w:val="24"/>
        </w:rPr>
        <w:t>の草刈りを</w:t>
      </w:r>
      <w:r w:rsidR="00463999">
        <w:rPr>
          <w:rFonts w:ascii="メイリオ" w:eastAsia="メイリオ" w:hAnsi="メイリオ" w:hint="eastAsia"/>
          <w:sz w:val="24"/>
          <w:szCs w:val="24"/>
        </w:rPr>
        <w:t>適切に</w:t>
      </w:r>
      <w:r w:rsidRPr="00B46DB0">
        <w:rPr>
          <w:rFonts w:ascii="メイリオ" w:eastAsia="メイリオ" w:hAnsi="メイリオ" w:hint="eastAsia"/>
          <w:sz w:val="24"/>
          <w:szCs w:val="24"/>
        </w:rPr>
        <w:t>実施する。</w:t>
      </w:r>
    </w:p>
    <w:p w14:paraId="00943F30" w14:textId="7C838D99" w:rsidR="00300DC2" w:rsidRPr="00B46DB0" w:rsidRDefault="00300DC2" w:rsidP="007773E9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２　甲は年４回</w:t>
      </w:r>
      <w:r w:rsidR="00463999">
        <w:rPr>
          <w:rFonts w:ascii="メイリオ" w:eastAsia="メイリオ" w:hAnsi="メイリオ" w:hint="eastAsia"/>
          <w:sz w:val="24"/>
          <w:szCs w:val="24"/>
        </w:rPr>
        <w:t>以上</w:t>
      </w:r>
      <w:r w:rsidRPr="00B46DB0">
        <w:rPr>
          <w:rFonts w:ascii="メイリオ" w:eastAsia="メイリオ" w:hAnsi="メイリオ" w:hint="eastAsia"/>
          <w:sz w:val="24"/>
          <w:szCs w:val="24"/>
        </w:rPr>
        <w:t>の周辺パトロールを実施する。</w:t>
      </w:r>
    </w:p>
    <w:p w14:paraId="465DDECB" w14:textId="66061704" w:rsidR="00300DC2" w:rsidRPr="00B46DB0" w:rsidRDefault="00300DC2" w:rsidP="007773E9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３　甲は前面道路</w:t>
      </w:r>
      <w:r w:rsidR="00463999">
        <w:rPr>
          <w:rFonts w:ascii="メイリオ" w:eastAsia="メイリオ" w:hAnsi="メイリオ" w:hint="eastAsia"/>
          <w:sz w:val="24"/>
          <w:szCs w:val="24"/>
        </w:rPr>
        <w:t>等周辺</w:t>
      </w:r>
      <w:r w:rsidRPr="00B46DB0">
        <w:rPr>
          <w:rFonts w:ascii="メイリオ" w:eastAsia="メイリオ" w:hAnsi="メイリオ" w:hint="eastAsia"/>
          <w:sz w:val="24"/>
          <w:szCs w:val="24"/>
        </w:rPr>
        <w:t>を綺麗に清掃</w:t>
      </w:r>
      <w:r w:rsidR="00463999">
        <w:rPr>
          <w:rFonts w:ascii="メイリオ" w:eastAsia="メイリオ" w:hAnsi="メイリオ" w:hint="eastAsia"/>
          <w:sz w:val="24"/>
          <w:szCs w:val="24"/>
        </w:rPr>
        <w:t>など環境美化に努める</w:t>
      </w:r>
      <w:r w:rsidRPr="00B46DB0">
        <w:rPr>
          <w:rFonts w:ascii="メイリオ" w:eastAsia="メイリオ" w:hAnsi="メイリオ" w:hint="eastAsia"/>
          <w:sz w:val="24"/>
          <w:szCs w:val="24"/>
        </w:rPr>
        <w:t>。</w:t>
      </w:r>
    </w:p>
    <w:p w14:paraId="452EB568" w14:textId="77777777" w:rsidR="00B46DB0" w:rsidRDefault="00F659E8" w:rsidP="00B46DB0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４　甲は水路・農道の共同作業の際は参加することとし、参加できない場合</w:t>
      </w:r>
    </w:p>
    <w:p w14:paraId="28B49DFC" w14:textId="387D97A0" w:rsidR="00F659E8" w:rsidRPr="00B46DB0" w:rsidRDefault="00F659E8" w:rsidP="00B46DB0">
      <w:pPr>
        <w:spacing w:line="360" w:lineRule="exact"/>
        <w:ind w:leftChars="300" w:left="630" w:firstLineChars="50" w:firstLine="120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には乙が指示する欠席負担金を支払う。</w:t>
      </w:r>
    </w:p>
    <w:p w14:paraId="341DA676" w14:textId="77777777" w:rsidR="00F659E8" w:rsidRPr="00B46DB0" w:rsidRDefault="00F659E8" w:rsidP="00F659E8">
      <w:pPr>
        <w:spacing w:line="36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</w:p>
    <w:p w14:paraId="0798DA69" w14:textId="45AF1EE5" w:rsidR="00B46DB0" w:rsidRPr="00B46DB0" w:rsidRDefault="00F659E8" w:rsidP="00F659E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なお、甲が当該農地及び太陽光発電設備について、第3者に譲渡する場合には、譲受人も本覚書を承継するものし、甲は乙に対して譲受人の連絡先等の情報を</w:t>
      </w:r>
      <w:r w:rsidR="00463999">
        <w:rPr>
          <w:rFonts w:ascii="メイリオ" w:eastAsia="メイリオ" w:hAnsi="メイリオ" w:hint="eastAsia"/>
          <w:sz w:val="24"/>
          <w:szCs w:val="24"/>
        </w:rPr>
        <w:t>遅滞なく</w:t>
      </w:r>
      <w:r w:rsidRPr="00B46DB0">
        <w:rPr>
          <w:rFonts w:ascii="メイリオ" w:eastAsia="メイリオ" w:hAnsi="メイリオ" w:hint="eastAsia"/>
          <w:sz w:val="24"/>
          <w:szCs w:val="24"/>
        </w:rPr>
        <w:t>通知するものとする。</w:t>
      </w:r>
    </w:p>
    <w:p w14:paraId="4FA423E3" w14:textId="77777777" w:rsidR="00F659E8" w:rsidRPr="00B46DB0" w:rsidRDefault="00F659E8" w:rsidP="00F659E8">
      <w:pPr>
        <w:pStyle w:val="a5"/>
        <w:spacing w:line="360" w:lineRule="exact"/>
      </w:pPr>
      <w:r w:rsidRPr="00B46DB0">
        <w:rPr>
          <w:rFonts w:hint="eastAsia"/>
        </w:rPr>
        <w:t>以上</w:t>
      </w:r>
    </w:p>
    <w:p w14:paraId="670191A1" w14:textId="77777777" w:rsidR="00F659E8" w:rsidRPr="00B46DB0" w:rsidRDefault="00F659E8" w:rsidP="00F659E8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423CC958" w14:textId="77777777" w:rsidR="00F659E8" w:rsidRPr="00B46DB0" w:rsidRDefault="00F659E8" w:rsidP="00F659E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以上、本合意が成立した証として、本書を２通作成し、甲乙両名が記名押印のうえ、各自保管するものとする。</w:t>
      </w:r>
    </w:p>
    <w:p w14:paraId="7D2DDC3F" w14:textId="77777777" w:rsidR="007773E9" w:rsidRPr="00B46DB0" w:rsidRDefault="007773E9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EE939C5" w14:textId="31C45F5F" w:rsidR="007773E9" w:rsidRPr="00B46DB0" w:rsidRDefault="007773E9" w:rsidP="009C070A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令和　　年　　月　　日</w:t>
      </w:r>
    </w:p>
    <w:p w14:paraId="33141C84" w14:textId="77777777" w:rsidR="009C070A" w:rsidRPr="00B46DB0" w:rsidRDefault="009C070A" w:rsidP="007773E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661B08E" w14:textId="0CC2416E" w:rsidR="007773E9" w:rsidRPr="00B46DB0" w:rsidRDefault="007773E9" w:rsidP="005314B8">
      <w:pPr>
        <w:spacing w:line="480" w:lineRule="exact"/>
        <w:ind w:firstLineChars="1600" w:firstLine="3840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甲　氏名</w:t>
      </w:r>
    </w:p>
    <w:p w14:paraId="3A8F2FB1" w14:textId="27424654" w:rsidR="007773E9" w:rsidRDefault="007773E9" w:rsidP="009C070A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46DB0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Pr="00B46DB0">
        <w:rPr>
          <w:rFonts w:ascii="メイリオ" w:eastAsia="メイリオ" w:hAnsi="メイリオ" w:hint="eastAsia"/>
          <w:sz w:val="24"/>
          <w:szCs w:val="24"/>
        </w:rPr>
        <w:t>住所</w:t>
      </w:r>
    </w:p>
    <w:p w14:paraId="14D4013C" w14:textId="3676E736" w:rsidR="007D3A0A" w:rsidRPr="00B46DB0" w:rsidRDefault="007D3A0A" w:rsidP="009C070A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電話番号</w:t>
      </w:r>
    </w:p>
    <w:p w14:paraId="37DCBB12" w14:textId="77777777" w:rsidR="007773E9" w:rsidRPr="00B46DB0" w:rsidRDefault="007773E9" w:rsidP="009C070A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15433149" w14:textId="1A0C2484" w:rsidR="007773E9" w:rsidRPr="00B46DB0" w:rsidRDefault="007773E9" w:rsidP="005314B8">
      <w:pPr>
        <w:spacing w:line="480" w:lineRule="exact"/>
        <w:ind w:firstLineChars="1600" w:firstLine="3840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>乙　氏名</w:t>
      </w:r>
    </w:p>
    <w:p w14:paraId="0E7EDE2E" w14:textId="4D497056" w:rsidR="007773E9" w:rsidRDefault="007773E9" w:rsidP="009C070A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 w:rsidRPr="00B46DB0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B46DB0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</w:t>
      </w:r>
      <w:r w:rsidRPr="00B46DB0">
        <w:rPr>
          <w:rFonts w:ascii="メイリオ" w:eastAsia="メイリオ" w:hAnsi="メイリオ" w:hint="eastAsia"/>
          <w:sz w:val="24"/>
          <w:szCs w:val="24"/>
        </w:rPr>
        <w:t>住所</w:t>
      </w:r>
    </w:p>
    <w:p w14:paraId="13A212E9" w14:textId="117DCDFE" w:rsidR="007773E9" w:rsidRPr="00B46DB0" w:rsidRDefault="007D3A0A" w:rsidP="009C070A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電話番号</w:t>
      </w:r>
    </w:p>
    <w:sectPr w:rsidR="007773E9" w:rsidRPr="00B46DB0" w:rsidSect="007D3A0A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817E6" w14:textId="77777777" w:rsidR="007D3A0A" w:rsidRDefault="007D3A0A" w:rsidP="007D3A0A">
      <w:r>
        <w:separator/>
      </w:r>
    </w:p>
  </w:endnote>
  <w:endnote w:type="continuationSeparator" w:id="0">
    <w:p w14:paraId="0C45ED9C" w14:textId="77777777" w:rsidR="007D3A0A" w:rsidRDefault="007D3A0A" w:rsidP="007D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59544" w14:textId="77777777" w:rsidR="007D3A0A" w:rsidRDefault="007D3A0A" w:rsidP="007D3A0A">
      <w:r>
        <w:separator/>
      </w:r>
    </w:p>
  </w:footnote>
  <w:footnote w:type="continuationSeparator" w:id="0">
    <w:p w14:paraId="4BE5FC02" w14:textId="77777777" w:rsidR="007D3A0A" w:rsidRDefault="007D3A0A" w:rsidP="007D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FD"/>
    <w:rsid w:val="0003150E"/>
    <w:rsid w:val="00300DC2"/>
    <w:rsid w:val="00463999"/>
    <w:rsid w:val="005314B8"/>
    <w:rsid w:val="00573E9B"/>
    <w:rsid w:val="006D63ED"/>
    <w:rsid w:val="007773E9"/>
    <w:rsid w:val="007D3A0A"/>
    <w:rsid w:val="0083287D"/>
    <w:rsid w:val="009C070A"/>
    <w:rsid w:val="009C3311"/>
    <w:rsid w:val="00B17B72"/>
    <w:rsid w:val="00B46DB0"/>
    <w:rsid w:val="00C93F24"/>
    <w:rsid w:val="00DC0FFD"/>
    <w:rsid w:val="00EA6717"/>
    <w:rsid w:val="00F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7B87F8"/>
  <w15:chartTrackingRefBased/>
  <w15:docId w15:val="{7B327F81-5CDE-421D-B932-B5FF7464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87D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287D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287D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287D"/>
    <w:rPr>
      <w:rFonts w:ascii="メイリオ" w:eastAsia="メイリオ" w:hAnsi="メイリオ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5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59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3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3A0A"/>
  </w:style>
  <w:style w:type="paragraph" w:styleId="ab">
    <w:name w:val="footer"/>
    <w:basedOn w:val="a"/>
    <w:link w:val="ac"/>
    <w:uiPriority w:val="99"/>
    <w:unhideWhenUsed/>
    <w:rsid w:val="007D3A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博幸 鳥本</dc:creator>
  <cp:keywords/>
  <dc:description/>
  <cp:lastModifiedBy>鳥本博幸</cp:lastModifiedBy>
  <cp:revision>17</cp:revision>
  <cp:lastPrinted>2024-02-26T01:38:00Z</cp:lastPrinted>
  <dcterms:created xsi:type="dcterms:W3CDTF">2024-02-12T01:52:00Z</dcterms:created>
  <dcterms:modified xsi:type="dcterms:W3CDTF">2024-08-02T07:08:00Z</dcterms:modified>
</cp:coreProperties>
</file>