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FC60" w14:textId="77777777" w:rsidR="005A1A9B" w:rsidRDefault="007F6AE2" w:rsidP="007F6AE2">
      <w:pPr>
        <w:snapToGrid w:val="0"/>
        <w:jc w:val="center"/>
        <w:rPr>
          <w:rFonts w:ascii="メイリオ" w:eastAsia="メイリオ" w:hAnsi="メイリオ" w:cs="メイリオ"/>
          <w:sz w:val="24"/>
          <w:szCs w:val="24"/>
        </w:rPr>
      </w:pPr>
      <w:r>
        <w:rPr>
          <w:rFonts w:ascii="メイリオ" w:eastAsia="メイリオ" w:hAnsi="メイリオ" w:cs="メイリオ" w:hint="eastAsia"/>
          <w:sz w:val="28"/>
          <w:szCs w:val="28"/>
        </w:rPr>
        <w:t>竹原市農業委員募集要項</w:t>
      </w:r>
    </w:p>
    <w:p w14:paraId="3642A832" w14:textId="77777777" w:rsidR="007F6AE2" w:rsidRDefault="007F6AE2" w:rsidP="007F6AE2">
      <w:pPr>
        <w:snapToGrid w:val="0"/>
        <w:jc w:val="center"/>
        <w:rPr>
          <w:rFonts w:ascii="メイリオ" w:eastAsia="メイリオ" w:hAnsi="メイリオ" w:cs="メイリオ"/>
          <w:sz w:val="24"/>
          <w:szCs w:val="24"/>
        </w:rPr>
      </w:pPr>
    </w:p>
    <w:p w14:paraId="363B5E48" w14:textId="49533EC8"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AE5B72">
        <w:rPr>
          <w:rFonts w:ascii="メイリオ" w:eastAsia="メイリオ" w:hAnsi="メイリオ" w:cs="メイリオ" w:hint="eastAsia"/>
          <w:sz w:val="24"/>
          <w:szCs w:val="24"/>
        </w:rPr>
        <w:t>農業委員の任期が令和</w:t>
      </w:r>
      <w:r w:rsidR="00547470">
        <w:rPr>
          <w:rFonts w:ascii="メイリオ" w:eastAsia="メイリオ" w:hAnsi="メイリオ" w:cs="メイリオ" w:hint="eastAsia"/>
          <w:sz w:val="24"/>
          <w:szCs w:val="24"/>
        </w:rPr>
        <w:t>８</w:t>
      </w:r>
      <w:r w:rsidR="00AE5B72">
        <w:rPr>
          <w:rFonts w:ascii="メイリオ" w:eastAsia="メイリオ" w:hAnsi="メイリオ" w:cs="メイリオ" w:hint="eastAsia"/>
          <w:sz w:val="24"/>
          <w:szCs w:val="24"/>
        </w:rPr>
        <w:t>年７月１４日で満了となるため</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農業委員を募集します。</w:t>
      </w:r>
    </w:p>
    <w:p w14:paraId="1E9CBB03" w14:textId="77777777" w:rsidR="00D31D9D" w:rsidRPr="00D31D9D" w:rsidRDefault="00D31D9D" w:rsidP="007F6AE2">
      <w:pPr>
        <w:snapToGrid w:val="0"/>
        <w:jc w:val="left"/>
        <w:rPr>
          <w:rFonts w:ascii="メイリオ" w:eastAsia="メイリオ" w:hAnsi="メイリオ" w:cs="メイリオ"/>
          <w:sz w:val="24"/>
          <w:szCs w:val="24"/>
        </w:rPr>
      </w:pPr>
    </w:p>
    <w:p w14:paraId="7DBF272C" w14:textId="77777777" w:rsidR="007F6AE2"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59264" behindDoc="0" locked="0" layoutInCell="1" allowOverlap="1" wp14:anchorId="085F4C4C" wp14:editId="4AFEBEA0">
                <wp:simplePos x="0" y="0"/>
                <wp:positionH relativeFrom="column">
                  <wp:posOffset>-51435</wp:posOffset>
                </wp:positionH>
                <wp:positionV relativeFrom="paragraph">
                  <wp:posOffset>33020</wp:posOffset>
                </wp:positionV>
                <wp:extent cx="5486400" cy="4286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369E2" id="角丸四角形 2" o:spid="_x0000_s1026" style="position:absolute;margin-left:-4.05pt;margin-top:2.6pt;width:6in;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" filled="f" strokecolor="#243f60 [1604]" strokeweight="2pt"/>
            </w:pict>
          </mc:Fallback>
        </mc:AlternateContent>
      </w:r>
      <w:r w:rsidR="007F6AE2">
        <w:rPr>
          <w:rFonts w:ascii="メイリオ" w:eastAsia="メイリオ" w:hAnsi="メイリオ" w:cs="メイリオ" w:hint="eastAsia"/>
          <w:sz w:val="24"/>
          <w:szCs w:val="24"/>
        </w:rPr>
        <w:t>１　農業委員の募集人数・任期等</w:t>
      </w:r>
    </w:p>
    <w:p w14:paraId="294EAEF5" w14:textId="77777777"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（１）募集人数</w:t>
      </w:r>
      <w:r>
        <w:rPr>
          <w:rFonts w:ascii="メイリオ" w:eastAsia="メイリオ" w:hAnsi="メイリオ" w:cs="メイリオ" w:hint="eastAsia"/>
          <w:sz w:val="24"/>
          <w:szCs w:val="24"/>
        </w:rPr>
        <w:tab/>
      </w:r>
      <w:r w:rsidR="00AE5B72">
        <w:rPr>
          <w:rFonts w:ascii="メイリオ" w:eastAsia="メイリオ" w:hAnsi="メイリオ" w:cs="メイリオ" w:hint="eastAsia"/>
          <w:sz w:val="24"/>
          <w:szCs w:val="24"/>
        </w:rPr>
        <w:t>7</w:t>
      </w:r>
      <w:r>
        <w:rPr>
          <w:rFonts w:ascii="メイリオ" w:eastAsia="メイリオ" w:hAnsi="メイリオ" w:cs="メイリオ" w:hint="eastAsia"/>
          <w:sz w:val="24"/>
          <w:szCs w:val="24"/>
        </w:rPr>
        <w:t>人</w:t>
      </w:r>
    </w:p>
    <w:p w14:paraId="4A9ABD1A" w14:textId="7E115F4E"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（２）任期</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AE5B72">
        <w:rPr>
          <w:rFonts w:ascii="メイリオ" w:eastAsia="メイリオ" w:hAnsi="メイリオ" w:cs="メイリオ" w:hint="eastAsia"/>
          <w:sz w:val="24"/>
          <w:szCs w:val="24"/>
        </w:rPr>
        <w:t>令和</w:t>
      </w:r>
      <w:r w:rsidR="00547470">
        <w:rPr>
          <w:rFonts w:ascii="メイリオ" w:eastAsia="メイリオ" w:hAnsi="メイリオ" w:cs="メイリオ" w:hint="eastAsia"/>
          <w:sz w:val="24"/>
          <w:szCs w:val="24"/>
        </w:rPr>
        <w:t>８</w:t>
      </w:r>
      <w:r w:rsidR="00AE5B72">
        <w:rPr>
          <w:rFonts w:ascii="メイリオ" w:eastAsia="メイリオ" w:hAnsi="メイリオ" w:cs="メイリオ" w:hint="eastAsia"/>
          <w:sz w:val="24"/>
          <w:szCs w:val="24"/>
        </w:rPr>
        <w:t>年</w:t>
      </w:r>
      <w:r>
        <w:rPr>
          <w:rFonts w:ascii="メイリオ" w:eastAsia="メイリオ" w:hAnsi="メイリオ" w:cs="メイリオ" w:hint="eastAsia"/>
          <w:sz w:val="24"/>
          <w:szCs w:val="24"/>
        </w:rPr>
        <w:t>７月１５日から</w:t>
      </w:r>
      <w:r w:rsidR="00AE5B72">
        <w:rPr>
          <w:rFonts w:ascii="メイリオ" w:eastAsia="メイリオ" w:hAnsi="メイリオ" w:cs="メイリオ" w:hint="eastAsia"/>
          <w:sz w:val="24"/>
          <w:szCs w:val="24"/>
        </w:rPr>
        <w:t>令和</w:t>
      </w:r>
      <w:r w:rsidR="00547470">
        <w:rPr>
          <w:rFonts w:ascii="メイリオ" w:eastAsia="メイリオ" w:hAnsi="メイリオ" w:cs="メイリオ" w:hint="eastAsia"/>
          <w:sz w:val="24"/>
          <w:szCs w:val="24"/>
        </w:rPr>
        <w:t>１１</w:t>
      </w:r>
      <w:r w:rsidR="00AE5B72">
        <w:rPr>
          <w:rFonts w:ascii="メイリオ" w:eastAsia="メイリオ" w:hAnsi="メイリオ" w:cs="メイリオ" w:hint="eastAsia"/>
          <w:sz w:val="24"/>
          <w:szCs w:val="24"/>
        </w:rPr>
        <w:t>年</w:t>
      </w:r>
      <w:r>
        <w:rPr>
          <w:rFonts w:ascii="メイリオ" w:eastAsia="メイリオ" w:hAnsi="メイリオ" w:cs="メイリオ" w:hint="eastAsia"/>
          <w:sz w:val="24"/>
          <w:szCs w:val="24"/>
        </w:rPr>
        <w:t>７月１４日</w:t>
      </w:r>
      <w:r w:rsidR="00A13AC6">
        <w:rPr>
          <w:rFonts w:ascii="メイリオ" w:eastAsia="メイリオ" w:hAnsi="メイリオ" w:cs="メイリオ" w:hint="eastAsia"/>
          <w:sz w:val="24"/>
          <w:szCs w:val="24"/>
        </w:rPr>
        <w:t>まで</w:t>
      </w:r>
    </w:p>
    <w:p w14:paraId="2D556EF4" w14:textId="77777777"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（３）身分</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t>竹原市の特別職の非常勤職員</w:t>
      </w:r>
    </w:p>
    <w:p w14:paraId="418E5EAE" w14:textId="0C6AEEEC"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（４）報酬</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2065F5">
        <w:rPr>
          <w:rFonts w:ascii="メイリオ" w:eastAsia="メイリオ" w:hAnsi="メイリオ" w:cs="メイリオ" w:hint="eastAsia"/>
          <w:sz w:val="24"/>
          <w:szCs w:val="24"/>
        </w:rPr>
        <w:t>月額２６</w:t>
      </w:r>
      <w:r w:rsidR="00547470">
        <w:rPr>
          <w:rFonts w:ascii="メイリオ" w:eastAsia="メイリオ" w:hAnsi="メイリオ" w:cs="メイリオ" w:hint="eastAsia"/>
          <w:sz w:val="24"/>
          <w:szCs w:val="24"/>
        </w:rPr>
        <w:t>，</w:t>
      </w:r>
      <w:r w:rsidR="002065F5">
        <w:rPr>
          <w:rFonts w:ascii="メイリオ" w:eastAsia="メイリオ" w:hAnsi="メイリオ" w:cs="メイリオ" w:hint="eastAsia"/>
          <w:sz w:val="24"/>
          <w:szCs w:val="24"/>
        </w:rPr>
        <w:t>６００円</w:t>
      </w:r>
    </w:p>
    <w:p w14:paraId="0DD32376" w14:textId="77777777" w:rsidR="002065F5" w:rsidRPr="002065F5"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1312" behindDoc="0" locked="0" layoutInCell="1" allowOverlap="1" wp14:anchorId="29E3D0C0" wp14:editId="23CC1A50">
                <wp:simplePos x="0" y="0"/>
                <wp:positionH relativeFrom="column">
                  <wp:posOffset>-51435</wp:posOffset>
                </wp:positionH>
                <wp:positionV relativeFrom="paragraph">
                  <wp:posOffset>23495</wp:posOffset>
                </wp:positionV>
                <wp:extent cx="5486400" cy="428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F47162" id="角丸四角形 3" o:spid="_x0000_s1026" style="position:absolute;margin-left:-4.05pt;margin-top:1.85pt;width:6in;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" filled="f" strokecolor="#243f60 [1604]" strokeweight="2pt"/>
            </w:pict>
          </mc:Fallback>
        </mc:AlternateContent>
      </w:r>
      <w:r w:rsidR="002065F5" w:rsidRPr="002065F5">
        <w:rPr>
          <w:rFonts w:ascii="メイリオ" w:eastAsia="メイリオ" w:hAnsi="メイリオ" w:cs="メイリオ" w:hint="eastAsia"/>
          <w:sz w:val="24"/>
          <w:szCs w:val="24"/>
        </w:rPr>
        <w:t>２　活動内容</w:t>
      </w:r>
    </w:p>
    <w:p w14:paraId="78042F12" w14:textId="77777777" w:rsidR="002065F5" w:rsidRPr="002065F5" w:rsidRDefault="002065F5" w:rsidP="002065F5">
      <w:pPr>
        <w:pStyle w:val="a7"/>
        <w:numPr>
          <w:ilvl w:val="0"/>
          <w:numId w:val="1"/>
        </w:numPr>
        <w:snapToGrid w:val="0"/>
        <w:ind w:leftChars="0"/>
        <w:jc w:val="left"/>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農業委員会の総会（毎月開催）における農地の権利移動や転用に係る許可等の審議及び決定並びにこれらに関連する現地調査</w:t>
      </w:r>
    </w:p>
    <w:p w14:paraId="538EB123" w14:textId="739C0C0F" w:rsidR="002065F5" w:rsidRPr="002065F5" w:rsidRDefault="002065F5" w:rsidP="002065F5">
      <w:pPr>
        <w:pStyle w:val="a7"/>
        <w:numPr>
          <w:ilvl w:val="0"/>
          <w:numId w:val="1"/>
        </w:numPr>
        <w:snapToGrid w:val="0"/>
        <w:ind w:leftChars="0" w:left="958"/>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農地等の利用の最適化（担い手への農地利用の集積・集約化</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遊休農地の発生防止・解消</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新規参入の促進）に係る現地調査</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指導及び監視業務</w:t>
      </w:r>
    </w:p>
    <w:p w14:paraId="242E5F43" w14:textId="77777777" w:rsidR="002065F5" w:rsidRDefault="002065F5" w:rsidP="002065F5">
      <w:pPr>
        <w:pStyle w:val="a7"/>
        <w:numPr>
          <w:ilvl w:val="0"/>
          <w:numId w:val="1"/>
        </w:numPr>
        <w:snapToGrid w:val="0"/>
        <w:ind w:leftChars="0"/>
        <w:jc w:val="left"/>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農業者からの相談対応及び農業者への助言指導</w:t>
      </w:r>
    </w:p>
    <w:p w14:paraId="22095520" w14:textId="77777777" w:rsidR="002065F5"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3360" behindDoc="0" locked="0" layoutInCell="1" allowOverlap="1" wp14:anchorId="681A2A41" wp14:editId="4ED3EC7C">
                <wp:simplePos x="0" y="0"/>
                <wp:positionH relativeFrom="column">
                  <wp:posOffset>-51435</wp:posOffset>
                </wp:positionH>
                <wp:positionV relativeFrom="paragraph">
                  <wp:posOffset>28575</wp:posOffset>
                </wp:positionV>
                <wp:extent cx="5486400" cy="4286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5F0295" id="角丸四角形 4" o:spid="_x0000_s1026" style="position:absolute;margin-left:-4.05pt;margin-top:2.25pt;width:6in;height:33.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" filled="f" strokecolor="#243f60 [1604]" strokeweight="2pt"/>
            </w:pict>
          </mc:Fallback>
        </mc:AlternateContent>
      </w:r>
      <w:r w:rsidR="002065F5">
        <w:rPr>
          <w:rFonts w:ascii="メイリオ" w:eastAsia="メイリオ" w:hAnsi="メイリオ" w:cs="メイリオ" w:hint="eastAsia"/>
          <w:sz w:val="24"/>
          <w:szCs w:val="24"/>
        </w:rPr>
        <w:t>３　推薦を受ける者又は応募する者の資格</w:t>
      </w:r>
    </w:p>
    <w:p w14:paraId="5B13608D" w14:textId="0D0A1E06" w:rsidR="002065F5" w:rsidRPr="002065F5" w:rsidRDefault="002065F5" w:rsidP="002065F5">
      <w:pPr>
        <w:snapToGrid w:val="0"/>
        <w:ind w:left="1"/>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2065F5">
        <w:rPr>
          <w:rFonts w:ascii="メイリオ" w:eastAsia="メイリオ" w:hAnsi="メイリオ" w:cs="メイリオ" w:hint="eastAsia"/>
          <w:sz w:val="24"/>
          <w:szCs w:val="24"/>
        </w:rPr>
        <w:t>農業に関する識見を有し</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農地等の利用の最適化の推進に関する事項その他の農業委員会の所掌に属する事項に関しその職務を適切に行うことができる者で</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次のいずれかに該当する者は除きます。</w:t>
      </w:r>
    </w:p>
    <w:p w14:paraId="116BD658" w14:textId="77777777" w:rsidR="002065F5" w:rsidRPr="002065F5" w:rsidRDefault="002065F5" w:rsidP="002065F5">
      <w:pPr>
        <w:snapToGrid w:val="0"/>
        <w:ind w:leftChars="100" w:left="419" w:hangingChars="87" w:hanging="209"/>
        <w:rPr>
          <w:rFonts w:ascii="メイリオ" w:eastAsia="メイリオ" w:hAnsi="メイリオ" w:cs="メイリオ"/>
          <w:sz w:val="24"/>
          <w:szCs w:val="24"/>
        </w:rPr>
      </w:pPr>
      <w:r>
        <w:rPr>
          <w:rFonts w:ascii="メイリオ" w:eastAsia="メイリオ" w:hAnsi="メイリオ" w:cs="メイリオ" w:hint="eastAsia"/>
          <w:sz w:val="24"/>
          <w:szCs w:val="24"/>
        </w:rPr>
        <w:t>（１）</w:t>
      </w:r>
      <w:r w:rsidRPr="002065F5">
        <w:rPr>
          <w:rFonts w:ascii="メイリオ" w:eastAsia="メイリオ" w:hAnsi="メイリオ" w:cs="メイリオ" w:hint="eastAsia"/>
          <w:sz w:val="24"/>
          <w:szCs w:val="24"/>
        </w:rPr>
        <w:t>破産手続開始の決定を受けて復権を得ない者</w:t>
      </w:r>
    </w:p>
    <w:p w14:paraId="710AAEA1" w14:textId="0B2EDE58" w:rsidR="002B175E" w:rsidRDefault="002065F5" w:rsidP="002065F5">
      <w:pPr>
        <w:snapToGrid w:val="0"/>
        <w:ind w:leftChars="100" w:left="872" w:hangingChars="276" w:hanging="662"/>
        <w:rPr>
          <w:rFonts w:ascii="メイリオ" w:eastAsia="メイリオ" w:hAnsi="メイリオ" w:cs="メイリオ"/>
          <w:sz w:val="24"/>
          <w:szCs w:val="24"/>
        </w:rPr>
      </w:pPr>
      <w:r>
        <w:rPr>
          <w:rFonts w:ascii="メイリオ" w:eastAsia="メイリオ" w:hAnsi="メイリオ" w:cs="メイリオ" w:hint="eastAsia"/>
          <w:sz w:val="24"/>
          <w:szCs w:val="24"/>
        </w:rPr>
        <w:t>（２）</w:t>
      </w:r>
      <w:r w:rsidRPr="002065F5">
        <w:rPr>
          <w:rFonts w:ascii="メイリオ" w:eastAsia="メイリオ" w:hAnsi="メイリオ" w:cs="メイリオ" w:hint="eastAsia"/>
          <w:sz w:val="24"/>
          <w:szCs w:val="24"/>
        </w:rPr>
        <w:t>禁錮以上の刑に処せられ</w:t>
      </w:r>
      <w:r w:rsidR="00547470">
        <w:rPr>
          <w:rFonts w:ascii="メイリオ" w:eastAsia="メイリオ" w:hAnsi="メイリオ" w:cs="メイリオ" w:hint="eastAsia"/>
          <w:sz w:val="24"/>
          <w:szCs w:val="24"/>
        </w:rPr>
        <w:t>、</w:t>
      </w:r>
      <w:r w:rsidRPr="002065F5">
        <w:rPr>
          <w:rFonts w:ascii="メイリオ" w:eastAsia="メイリオ" w:hAnsi="メイリオ" w:cs="メイリオ" w:hint="eastAsia"/>
          <w:sz w:val="24"/>
          <w:szCs w:val="24"/>
        </w:rPr>
        <w:t>その執行を終わるまで又はその執行を受けることがなくなるまでの者</w:t>
      </w:r>
    </w:p>
    <w:p w14:paraId="41DA4D53" w14:textId="77777777" w:rsidR="002B175E" w:rsidRDefault="009F3CCB" w:rsidP="00E1461A">
      <w:pPr>
        <w:snapToGrid w:val="0"/>
        <w:ind w:leftChars="100" w:left="872" w:hangingChars="276" w:hanging="662"/>
        <w:rPr>
          <w:rFonts w:ascii="メイリオ" w:eastAsia="メイリオ" w:hAnsi="メイリオ" w:cs="メイリオ"/>
          <w:sz w:val="24"/>
          <w:szCs w:val="24"/>
        </w:rPr>
      </w:pPr>
      <w:r>
        <w:rPr>
          <w:rFonts w:ascii="メイリオ" w:eastAsia="メイリオ" w:hAnsi="メイリオ" w:cs="メイリオ" w:hint="eastAsia"/>
          <w:sz w:val="24"/>
          <w:szCs w:val="24"/>
        </w:rPr>
        <w:t>（３）竹原市暴力団排除条例第２条第</w:t>
      </w:r>
      <w:r w:rsidR="00E1461A">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号</w:t>
      </w:r>
      <w:r w:rsidR="00E1461A">
        <w:rPr>
          <w:rFonts w:ascii="メイリオ" w:eastAsia="メイリオ" w:hAnsi="メイリオ" w:cs="メイリオ" w:hint="eastAsia"/>
          <w:sz w:val="24"/>
          <w:szCs w:val="24"/>
        </w:rPr>
        <w:t>に規定する暴力団員等に該当する</w:t>
      </w:r>
      <w:r w:rsidR="00991A97">
        <w:rPr>
          <w:rFonts w:ascii="メイリオ" w:eastAsia="メイリオ" w:hAnsi="メイリオ" w:cs="メイリオ" w:hint="eastAsia"/>
          <w:sz w:val="24"/>
          <w:szCs w:val="24"/>
        </w:rPr>
        <w:t>者</w:t>
      </w:r>
      <w:r w:rsidR="002B175E">
        <w:rPr>
          <w:rFonts w:ascii="メイリオ" w:eastAsia="メイリオ" w:hAnsi="メイリオ" w:cs="メイリオ"/>
          <w:sz w:val="24"/>
          <w:szCs w:val="24"/>
        </w:rPr>
        <w:br w:type="page"/>
      </w:r>
    </w:p>
    <w:p w14:paraId="6ED54649" w14:textId="77777777" w:rsidR="002065F5" w:rsidRDefault="000158E3" w:rsidP="002B175E">
      <w:pPr>
        <w:snapToGrid w:val="0"/>
        <w:spacing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w:lastRenderedPageBreak/>
        <mc:AlternateContent>
          <mc:Choice Requires="wps">
            <w:drawing>
              <wp:anchor distT="0" distB="0" distL="114300" distR="114300" simplePos="0" relativeHeight="251665408" behindDoc="0" locked="0" layoutInCell="1" allowOverlap="1" wp14:anchorId="332427F7" wp14:editId="0D1DFD2F">
                <wp:simplePos x="0" y="0"/>
                <wp:positionH relativeFrom="column">
                  <wp:posOffset>-51435</wp:posOffset>
                </wp:positionH>
                <wp:positionV relativeFrom="paragraph">
                  <wp:posOffset>-69850</wp:posOffset>
                </wp:positionV>
                <wp:extent cx="5486400" cy="4286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CB54DE" id="角丸四角形 5" o:spid="_x0000_s1026" style="position:absolute;margin-left:-4.05pt;margin-top:-5.5pt;width:6in;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" filled="f" strokecolor="#243f60 [1604]" strokeweight="2pt"/>
            </w:pict>
          </mc:Fallback>
        </mc:AlternateContent>
      </w:r>
      <w:r w:rsidR="001A143D">
        <w:rPr>
          <w:rFonts w:ascii="メイリオ" w:eastAsia="メイリオ" w:hAnsi="メイリオ" w:cs="メイリオ" w:hint="eastAsia"/>
          <w:sz w:val="24"/>
          <w:szCs w:val="24"/>
        </w:rPr>
        <w:t>4　推薦又は応募の方法</w:t>
      </w:r>
    </w:p>
    <w:p w14:paraId="06F65642" w14:textId="6CBA4F1A" w:rsidR="001A143D" w:rsidRPr="003D5CEE" w:rsidRDefault="001A143D" w:rsidP="003D5CEE">
      <w:pPr>
        <w:snapToGrid w:val="0"/>
        <w:ind w:left="2" w:firstLineChars="100" w:firstLine="240"/>
        <w:rPr>
          <w:rFonts w:ascii="メイリオ" w:eastAsia="メイリオ" w:hAnsi="メイリオ" w:cs="メイリオ"/>
          <w:sz w:val="24"/>
          <w:szCs w:val="24"/>
        </w:rPr>
      </w:pPr>
      <w:r w:rsidRPr="003D5CEE">
        <w:rPr>
          <w:rFonts w:ascii="メイリオ" w:eastAsia="メイリオ" w:hAnsi="メイリオ" w:cs="メイリオ" w:hint="eastAsia"/>
          <w:sz w:val="24"/>
          <w:szCs w:val="24"/>
        </w:rPr>
        <w:t>所定の申込書に必要事項を記入のうえ</w:t>
      </w:r>
      <w:r w:rsidR="00547470">
        <w:rPr>
          <w:rFonts w:ascii="メイリオ" w:eastAsia="メイリオ" w:hAnsi="メイリオ" w:cs="メイリオ" w:hint="eastAsia"/>
          <w:sz w:val="24"/>
          <w:szCs w:val="24"/>
        </w:rPr>
        <w:t>、</w:t>
      </w:r>
      <w:r w:rsidRPr="003D5CEE">
        <w:rPr>
          <w:rFonts w:ascii="メイリオ" w:eastAsia="メイリオ" w:hAnsi="メイリオ" w:cs="メイリオ" w:hint="eastAsia"/>
          <w:sz w:val="24"/>
          <w:szCs w:val="24"/>
        </w:rPr>
        <w:t>持参又は郵送により</w:t>
      </w:r>
      <w:r w:rsidR="00547470">
        <w:rPr>
          <w:rFonts w:ascii="メイリオ" w:eastAsia="メイリオ" w:hAnsi="メイリオ" w:cs="メイリオ" w:hint="eastAsia"/>
          <w:sz w:val="24"/>
          <w:szCs w:val="24"/>
        </w:rPr>
        <w:t>、</w:t>
      </w:r>
      <w:r w:rsidR="003D5CEE">
        <w:rPr>
          <w:rFonts w:ascii="メイリオ" w:eastAsia="メイリオ" w:hAnsi="メイリオ" w:cs="メイリオ" w:hint="eastAsia"/>
          <w:sz w:val="24"/>
          <w:szCs w:val="24"/>
        </w:rPr>
        <w:t>竹原市産業振興課へ</w:t>
      </w:r>
      <w:r w:rsidRPr="003D5CEE">
        <w:rPr>
          <w:rFonts w:ascii="メイリオ" w:eastAsia="メイリオ" w:hAnsi="メイリオ" w:cs="メイリオ" w:hint="eastAsia"/>
          <w:sz w:val="24"/>
          <w:szCs w:val="24"/>
        </w:rPr>
        <w:t>提出してください。</w:t>
      </w:r>
    </w:p>
    <w:p w14:paraId="3357DFA5" w14:textId="77777777" w:rsidR="003D5CEE"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（１）</w:t>
      </w:r>
      <w:r w:rsidR="001A143D" w:rsidRPr="003D5CEE">
        <w:rPr>
          <w:rFonts w:ascii="メイリオ" w:eastAsia="メイリオ" w:hAnsi="メイリオ" w:cs="メイリオ" w:hint="eastAsia"/>
          <w:sz w:val="24"/>
          <w:szCs w:val="24"/>
        </w:rPr>
        <w:t>申込書様式</w:t>
      </w:r>
    </w:p>
    <w:p w14:paraId="4D2B8339" w14:textId="77777777" w:rsidR="001A143D" w:rsidRPr="003D5CEE" w:rsidRDefault="001A143D" w:rsidP="00E1461A">
      <w:pPr>
        <w:snapToGrid w:val="0"/>
        <w:ind w:firstLineChars="300" w:firstLine="720"/>
        <w:rPr>
          <w:rFonts w:ascii="メイリオ" w:eastAsia="メイリオ" w:hAnsi="メイリオ" w:cs="メイリオ"/>
          <w:sz w:val="24"/>
          <w:szCs w:val="24"/>
        </w:rPr>
      </w:pPr>
      <w:r w:rsidRPr="003D5CEE">
        <w:rPr>
          <w:rFonts w:ascii="メイリオ" w:eastAsia="メイリオ" w:hAnsi="メイリオ" w:cs="メイリオ" w:hint="eastAsia"/>
          <w:sz w:val="24"/>
          <w:szCs w:val="24"/>
        </w:rPr>
        <w:t>個人</w:t>
      </w:r>
      <w:r w:rsidR="003D5CEE" w:rsidRPr="003D5CEE">
        <w:rPr>
          <w:rFonts w:ascii="メイリオ" w:eastAsia="メイリオ" w:hAnsi="メイリオ" w:cs="メイリオ" w:hint="eastAsia"/>
          <w:sz w:val="24"/>
          <w:szCs w:val="24"/>
        </w:rPr>
        <w:t>又は法人・団体等</w:t>
      </w:r>
      <w:r w:rsidR="003D5CEE">
        <w:rPr>
          <w:rFonts w:ascii="メイリオ" w:eastAsia="メイリオ" w:hAnsi="メイリオ" w:cs="メイリオ" w:hint="eastAsia"/>
          <w:sz w:val="24"/>
          <w:szCs w:val="24"/>
        </w:rPr>
        <w:t>による推薦</w:t>
      </w:r>
      <w:r w:rsidR="003D5CEE">
        <w:rPr>
          <w:rFonts w:ascii="メイリオ" w:eastAsia="メイリオ" w:hAnsi="メイリオ" w:cs="メイリオ" w:hint="eastAsia"/>
          <w:sz w:val="24"/>
          <w:szCs w:val="24"/>
        </w:rPr>
        <w:tab/>
      </w:r>
      <w:r w:rsidRPr="003D5CEE">
        <w:rPr>
          <w:rFonts w:ascii="メイリオ" w:eastAsia="メイリオ" w:hAnsi="メイリオ" w:cs="メイリオ" w:hint="eastAsia"/>
          <w:sz w:val="24"/>
          <w:szCs w:val="24"/>
        </w:rPr>
        <w:t>【様式１】</w:t>
      </w:r>
    </w:p>
    <w:p w14:paraId="19560A16" w14:textId="77777777" w:rsidR="001A143D" w:rsidRPr="003D5CEE" w:rsidRDefault="001A143D" w:rsidP="00E1461A">
      <w:pPr>
        <w:snapToGrid w:val="0"/>
        <w:ind w:firstLineChars="300" w:firstLine="720"/>
        <w:rPr>
          <w:rFonts w:ascii="メイリオ" w:eastAsia="メイリオ" w:hAnsi="メイリオ" w:cs="メイリオ"/>
          <w:sz w:val="24"/>
          <w:szCs w:val="24"/>
        </w:rPr>
      </w:pPr>
      <w:r w:rsidRPr="003D5CEE">
        <w:rPr>
          <w:rFonts w:ascii="メイリオ" w:eastAsia="メイリオ" w:hAnsi="メイリオ" w:cs="メイリオ" w:hint="eastAsia"/>
          <w:sz w:val="24"/>
          <w:szCs w:val="24"/>
        </w:rPr>
        <w:t xml:space="preserve">個人による応募　　　　　</w:t>
      </w:r>
      <w:r w:rsidR="003D5CEE">
        <w:rPr>
          <w:rFonts w:ascii="メイリオ" w:eastAsia="メイリオ" w:hAnsi="メイリオ" w:cs="メイリオ" w:hint="eastAsia"/>
          <w:sz w:val="24"/>
          <w:szCs w:val="24"/>
        </w:rPr>
        <w:tab/>
      </w:r>
      <w:r w:rsidR="003D5CEE">
        <w:rPr>
          <w:rFonts w:ascii="メイリオ" w:eastAsia="メイリオ" w:hAnsi="メイリオ" w:cs="メイリオ" w:hint="eastAsia"/>
          <w:sz w:val="24"/>
          <w:szCs w:val="24"/>
        </w:rPr>
        <w:tab/>
      </w:r>
      <w:r w:rsidRPr="003D5CEE">
        <w:rPr>
          <w:rFonts w:ascii="メイリオ" w:eastAsia="メイリオ" w:hAnsi="メイリオ" w:cs="メイリオ" w:hint="eastAsia"/>
          <w:sz w:val="24"/>
          <w:szCs w:val="24"/>
        </w:rPr>
        <w:t>【様式</w:t>
      </w:r>
      <w:r w:rsidR="003D5CEE">
        <w:rPr>
          <w:rFonts w:ascii="メイリオ" w:eastAsia="メイリオ" w:hAnsi="メイリオ" w:cs="メイリオ" w:hint="eastAsia"/>
          <w:sz w:val="24"/>
          <w:szCs w:val="24"/>
        </w:rPr>
        <w:t>２</w:t>
      </w:r>
      <w:r w:rsidRPr="003D5CEE">
        <w:rPr>
          <w:rFonts w:ascii="メイリオ" w:eastAsia="メイリオ" w:hAnsi="メイリオ" w:cs="メイリオ" w:hint="eastAsia"/>
          <w:sz w:val="24"/>
          <w:szCs w:val="24"/>
        </w:rPr>
        <w:t>】</w:t>
      </w:r>
    </w:p>
    <w:p w14:paraId="14CDA272" w14:textId="77777777" w:rsidR="001A143D"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（２）</w:t>
      </w:r>
      <w:r w:rsidR="001A143D" w:rsidRPr="003D5CEE">
        <w:rPr>
          <w:rFonts w:ascii="メイリオ" w:eastAsia="メイリオ" w:hAnsi="メイリオ" w:cs="メイリオ" w:hint="eastAsia"/>
          <w:sz w:val="24"/>
          <w:szCs w:val="24"/>
        </w:rPr>
        <w:t>受付期間</w:t>
      </w:r>
    </w:p>
    <w:p w14:paraId="2FDDA896" w14:textId="460DF857" w:rsidR="001A143D" w:rsidRPr="003D5CEE" w:rsidRDefault="00E1461A" w:rsidP="00E1461A">
      <w:pPr>
        <w:snapToGrid w:val="0"/>
        <w:ind w:firstLineChars="300" w:firstLine="720"/>
        <w:rPr>
          <w:rFonts w:ascii="メイリオ" w:eastAsia="メイリオ" w:hAnsi="メイリオ" w:cs="メイリオ"/>
          <w:b/>
          <w:sz w:val="24"/>
          <w:szCs w:val="24"/>
        </w:rPr>
      </w:pPr>
      <w:r>
        <w:rPr>
          <w:rFonts w:ascii="メイリオ" w:eastAsia="メイリオ" w:hAnsi="メイリオ" w:cs="メイリオ" w:hint="eastAsia"/>
          <w:b/>
          <w:sz w:val="24"/>
          <w:szCs w:val="24"/>
          <w:shd w:val="pct15" w:color="auto" w:fill="FFFFFF"/>
        </w:rPr>
        <w:t>令和</w:t>
      </w:r>
      <w:r w:rsidR="00667E55">
        <w:rPr>
          <w:rFonts w:ascii="メイリオ" w:eastAsia="メイリオ" w:hAnsi="メイリオ" w:cs="メイリオ" w:hint="eastAsia"/>
          <w:b/>
          <w:sz w:val="24"/>
          <w:szCs w:val="24"/>
          <w:shd w:val="pct15" w:color="auto" w:fill="FFFFFF"/>
        </w:rPr>
        <w:t>８</w:t>
      </w:r>
      <w:r w:rsidR="001A143D" w:rsidRPr="003D5CEE">
        <w:rPr>
          <w:rFonts w:ascii="メイリオ" w:eastAsia="メイリオ" w:hAnsi="メイリオ" w:cs="メイリオ" w:hint="eastAsia"/>
          <w:b/>
          <w:sz w:val="24"/>
          <w:szCs w:val="24"/>
          <w:shd w:val="pct15" w:color="auto" w:fill="FFFFFF"/>
        </w:rPr>
        <w:t>年</w:t>
      </w:r>
      <w:r>
        <w:rPr>
          <w:rFonts w:ascii="メイリオ" w:eastAsia="メイリオ" w:hAnsi="メイリオ" w:cs="メイリオ" w:hint="eastAsia"/>
          <w:b/>
          <w:sz w:val="24"/>
          <w:szCs w:val="24"/>
          <w:shd w:val="pct15" w:color="auto" w:fill="FFFFFF"/>
        </w:rPr>
        <w:t>２</w:t>
      </w:r>
      <w:r w:rsidR="001A143D" w:rsidRPr="003D5CEE">
        <w:rPr>
          <w:rFonts w:ascii="メイリオ" w:eastAsia="メイリオ" w:hAnsi="メイリオ" w:cs="メイリオ" w:hint="eastAsia"/>
          <w:b/>
          <w:sz w:val="24"/>
          <w:szCs w:val="24"/>
          <w:shd w:val="pct15" w:color="auto" w:fill="FFFFFF"/>
        </w:rPr>
        <w:t>月</w:t>
      </w:r>
      <w:r w:rsidR="008616E8">
        <w:rPr>
          <w:rFonts w:ascii="メイリオ" w:eastAsia="メイリオ" w:hAnsi="メイリオ" w:cs="メイリオ" w:hint="eastAsia"/>
          <w:b/>
          <w:sz w:val="24"/>
          <w:szCs w:val="24"/>
          <w:shd w:val="pct15" w:color="auto" w:fill="FFFFFF"/>
        </w:rPr>
        <w:t>２０</w:t>
      </w:r>
      <w:r w:rsidR="001A143D" w:rsidRPr="003D5CEE">
        <w:rPr>
          <w:rFonts w:ascii="メイリオ" w:eastAsia="メイリオ" w:hAnsi="メイリオ" w:cs="メイリオ" w:hint="eastAsia"/>
          <w:b/>
          <w:sz w:val="24"/>
          <w:szCs w:val="24"/>
          <w:shd w:val="pct15" w:color="auto" w:fill="FFFFFF"/>
        </w:rPr>
        <w:t>日(</w:t>
      </w:r>
      <w:r w:rsidR="00667E55">
        <w:rPr>
          <w:rFonts w:ascii="メイリオ" w:eastAsia="メイリオ" w:hAnsi="メイリオ" w:cs="メイリオ" w:hint="eastAsia"/>
          <w:b/>
          <w:sz w:val="24"/>
          <w:szCs w:val="24"/>
          <w:shd w:val="pct15" w:color="auto" w:fill="FFFFFF"/>
        </w:rPr>
        <w:t>金</w:t>
      </w:r>
      <w:r w:rsidR="001A143D" w:rsidRPr="003D5CEE">
        <w:rPr>
          <w:rFonts w:ascii="メイリオ" w:eastAsia="メイリオ" w:hAnsi="メイリオ" w:cs="メイリオ" w:hint="eastAsia"/>
          <w:b/>
          <w:sz w:val="24"/>
          <w:szCs w:val="24"/>
          <w:shd w:val="pct15" w:color="auto" w:fill="FFFFFF"/>
        </w:rPr>
        <w:t>)から</w:t>
      </w:r>
      <w:r>
        <w:rPr>
          <w:rFonts w:ascii="メイリオ" w:eastAsia="メイリオ" w:hAnsi="メイリオ" w:cs="メイリオ" w:hint="eastAsia"/>
          <w:b/>
          <w:sz w:val="24"/>
          <w:szCs w:val="24"/>
          <w:shd w:val="pct15" w:color="auto" w:fill="FFFFFF"/>
        </w:rPr>
        <w:t>３</w:t>
      </w:r>
      <w:r w:rsidR="001A143D" w:rsidRPr="003D5CEE">
        <w:rPr>
          <w:rFonts w:ascii="メイリオ" w:eastAsia="メイリオ" w:hAnsi="メイリオ" w:cs="メイリオ" w:hint="eastAsia"/>
          <w:b/>
          <w:sz w:val="24"/>
          <w:szCs w:val="24"/>
          <w:shd w:val="pct15" w:color="auto" w:fill="FFFFFF"/>
        </w:rPr>
        <w:t>月</w:t>
      </w:r>
      <w:r>
        <w:rPr>
          <w:rFonts w:ascii="メイリオ" w:eastAsia="メイリオ" w:hAnsi="メイリオ" w:cs="メイリオ" w:hint="eastAsia"/>
          <w:b/>
          <w:sz w:val="24"/>
          <w:szCs w:val="24"/>
          <w:shd w:val="pct15" w:color="auto" w:fill="FFFFFF"/>
        </w:rPr>
        <w:t>２</w:t>
      </w:r>
      <w:r w:rsidR="00667E55">
        <w:rPr>
          <w:rFonts w:ascii="メイリオ" w:eastAsia="メイリオ" w:hAnsi="メイリオ" w:cs="メイリオ" w:hint="eastAsia"/>
          <w:b/>
          <w:sz w:val="24"/>
          <w:szCs w:val="24"/>
          <w:shd w:val="pct15" w:color="auto" w:fill="FFFFFF"/>
        </w:rPr>
        <w:t>６</w:t>
      </w:r>
      <w:r w:rsidR="001A143D" w:rsidRPr="003D5CEE">
        <w:rPr>
          <w:rFonts w:ascii="メイリオ" w:eastAsia="メイリオ" w:hAnsi="メイリオ" w:cs="メイリオ" w:hint="eastAsia"/>
          <w:b/>
          <w:sz w:val="24"/>
          <w:szCs w:val="24"/>
          <w:shd w:val="pct15" w:color="auto" w:fill="FFFFFF"/>
        </w:rPr>
        <w:t>日(</w:t>
      </w:r>
      <w:r w:rsidR="00667E55">
        <w:rPr>
          <w:rFonts w:ascii="メイリオ" w:eastAsia="メイリオ" w:hAnsi="メイリオ" w:cs="メイリオ" w:hint="eastAsia"/>
          <w:b/>
          <w:sz w:val="24"/>
          <w:szCs w:val="24"/>
          <w:shd w:val="pct15" w:color="auto" w:fill="FFFFFF"/>
        </w:rPr>
        <w:t>木</w:t>
      </w:r>
      <w:r w:rsidR="001A143D" w:rsidRPr="003D5CEE">
        <w:rPr>
          <w:rFonts w:ascii="メイリオ" w:eastAsia="メイリオ" w:hAnsi="メイリオ" w:cs="メイリオ" w:hint="eastAsia"/>
          <w:b/>
          <w:sz w:val="24"/>
          <w:szCs w:val="24"/>
          <w:shd w:val="pct15" w:color="auto" w:fill="FFFFFF"/>
        </w:rPr>
        <w:t>)まで</w:t>
      </w:r>
    </w:p>
    <w:p w14:paraId="65994CAB" w14:textId="77777777" w:rsidR="001A143D"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（３）</w:t>
      </w:r>
      <w:r w:rsidR="001A143D" w:rsidRPr="003D5CEE">
        <w:rPr>
          <w:rFonts w:ascii="メイリオ" w:eastAsia="メイリオ" w:hAnsi="メイリオ" w:cs="メイリオ" w:hint="eastAsia"/>
          <w:sz w:val="24"/>
          <w:szCs w:val="24"/>
        </w:rPr>
        <w:t>募集案内及び申込書の入手方法</w:t>
      </w:r>
    </w:p>
    <w:p w14:paraId="451F3594" w14:textId="72436B3D" w:rsidR="001A143D" w:rsidRPr="003D5CEE" w:rsidRDefault="001A143D" w:rsidP="00A933DF">
      <w:pPr>
        <w:snapToGrid w:val="0"/>
        <w:ind w:leftChars="337" w:left="708" w:firstLineChars="20" w:firstLine="48"/>
        <w:rPr>
          <w:rFonts w:ascii="メイリオ" w:eastAsia="メイリオ" w:hAnsi="メイリオ" w:cs="メイリオ"/>
          <w:sz w:val="24"/>
          <w:szCs w:val="24"/>
        </w:rPr>
      </w:pPr>
      <w:r w:rsidRPr="003D5CEE">
        <w:rPr>
          <w:rFonts w:ascii="メイリオ" w:eastAsia="メイリオ" w:hAnsi="メイリオ" w:cs="メイリオ" w:hint="eastAsia"/>
          <w:sz w:val="24"/>
          <w:szCs w:val="24"/>
        </w:rPr>
        <w:t>募集案内及び申込書は</w:t>
      </w:r>
      <w:r w:rsidR="00547470">
        <w:rPr>
          <w:rFonts w:ascii="メイリオ" w:eastAsia="メイリオ" w:hAnsi="メイリオ" w:cs="メイリオ" w:hint="eastAsia"/>
          <w:sz w:val="24"/>
          <w:szCs w:val="24"/>
        </w:rPr>
        <w:t>、</w:t>
      </w:r>
      <w:r w:rsidR="003D5CEE">
        <w:rPr>
          <w:rFonts w:ascii="メイリオ" w:eastAsia="メイリオ" w:hAnsi="メイリオ" w:cs="メイリオ" w:hint="eastAsia"/>
          <w:sz w:val="24"/>
          <w:szCs w:val="24"/>
        </w:rPr>
        <w:t>竹原市産業振興課のほか</w:t>
      </w:r>
      <w:r w:rsidR="00547470">
        <w:rPr>
          <w:rFonts w:ascii="メイリオ" w:eastAsia="メイリオ" w:hAnsi="メイリオ" w:cs="メイリオ" w:hint="eastAsia"/>
          <w:sz w:val="24"/>
          <w:szCs w:val="24"/>
        </w:rPr>
        <w:t>、</w:t>
      </w:r>
      <w:r w:rsidR="00AE6A8E">
        <w:rPr>
          <w:rFonts w:ascii="メイリオ" w:eastAsia="メイリオ" w:hAnsi="メイリオ" w:cs="メイリオ" w:hint="eastAsia"/>
          <w:sz w:val="24"/>
          <w:szCs w:val="24"/>
        </w:rPr>
        <w:t>支所</w:t>
      </w:r>
      <w:r w:rsidRPr="003D5CEE">
        <w:rPr>
          <w:rFonts w:ascii="メイリオ" w:eastAsia="メイリオ" w:hAnsi="メイリオ" w:cs="メイリオ" w:hint="eastAsia"/>
          <w:sz w:val="24"/>
          <w:szCs w:val="24"/>
        </w:rPr>
        <w:t>にも備え付けています。</w:t>
      </w:r>
    </w:p>
    <w:p w14:paraId="59575976" w14:textId="77777777" w:rsidR="001A143D" w:rsidRDefault="000158E3" w:rsidP="002B175E">
      <w:pPr>
        <w:snapToGrid w:val="0"/>
        <w:spacing w:beforeLines="50" w:before="180" w:afterLines="50" w:after="180"/>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7456" behindDoc="0" locked="0" layoutInCell="1" allowOverlap="1" wp14:anchorId="5286AE5E" wp14:editId="13DC3221">
                <wp:simplePos x="0" y="0"/>
                <wp:positionH relativeFrom="column">
                  <wp:posOffset>-51435</wp:posOffset>
                </wp:positionH>
                <wp:positionV relativeFrom="paragraph">
                  <wp:posOffset>32385</wp:posOffset>
                </wp:positionV>
                <wp:extent cx="5486400" cy="4286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D17317" id="角丸四角形 6" o:spid="_x0000_s1026" style="position:absolute;margin-left:-4.05pt;margin-top:2.55pt;width:6in;height:33.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" filled="f" strokecolor="#243f60 [1604]" strokeweight="2pt"/>
            </w:pict>
          </mc:Fallback>
        </mc:AlternateContent>
      </w:r>
      <w:r w:rsidR="00AE6A8E">
        <w:rPr>
          <w:rFonts w:ascii="メイリオ" w:eastAsia="メイリオ" w:hAnsi="メイリオ" w:cs="メイリオ" w:hint="eastAsia"/>
          <w:sz w:val="24"/>
          <w:szCs w:val="24"/>
        </w:rPr>
        <w:t>５　申込者等に関する情報の公表</w:t>
      </w:r>
    </w:p>
    <w:p w14:paraId="070FF6E3" w14:textId="77777777" w:rsidR="00AE6A8E" w:rsidRDefault="00AE6A8E" w:rsidP="00AE6A8E">
      <w:pPr>
        <w:snapToGrid w:val="0"/>
        <w:ind w:left="2"/>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受付期間中（</w:t>
      </w:r>
      <w:r w:rsidR="00E1461A">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月</w:t>
      </w:r>
      <w:r w:rsidR="00991A97">
        <w:rPr>
          <w:rFonts w:ascii="メイリオ" w:eastAsia="メイリオ" w:hAnsi="メイリオ" w:cs="メイリオ" w:hint="eastAsia"/>
          <w:sz w:val="24"/>
          <w:szCs w:val="24"/>
        </w:rPr>
        <w:t>中</w:t>
      </w:r>
      <w:r>
        <w:rPr>
          <w:rFonts w:ascii="メイリオ" w:eastAsia="メイリオ" w:hAnsi="メイリオ" w:cs="メイリオ" w:hint="eastAsia"/>
          <w:sz w:val="24"/>
          <w:szCs w:val="24"/>
        </w:rPr>
        <w:t>旬）及び受付終了後（</w:t>
      </w:r>
      <w:r w:rsidR="00991A97">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月</w:t>
      </w:r>
      <w:r w:rsidR="00991A97">
        <w:rPr>
          <w:rFonts w:ascii="メイリオ" w:eastAsia="メイリオ" w:hAnsi="メイリオ" w:cs="メイリオ" w:hint="eastAsia"/>
          <w:sz w:val="24"/>
          <w:szCs w:val="24"/>
        </w:rPr>
        <w:t>下</w:t>
      </w:r>
      <w:r>
        <w:rPr>
          <w:rFonts w:ascii="メイリオ" w:eastAsia="メイリオ" w:hAnsi="メイリオ" w:cs="メイリオ" w:hint="eastAsia"/>
          <w:sz w:val="24"/>
          <w:szCs w:val="24"/>
        </w:rPr>
        <w:t>旬）に申込者等に関する次の事項を公表します。</w:t>
      </w:r>
    </w:p>
    <w:p w14:paraId="0A7F0EFA" w14:textId="1EF48ADC" w:rsidR="00AE6A8E" w:rsidRPr="00141B5D" w:rsidRDefault="00AE6A8E" w:rsidP="00141B5D">
      <w:pPr>
        <w:pStyle w:val="a7"/>
        <w:numPr>
          <w:ilvl w:val="0"/>
          <w:numId w:val="5"/>
        </w:numPr>
        <w:snapToGrid w:val="0"/>
        <w:ind w:leftChars="0"/>
        <w:rPr>
          <w:rFonts w:ascii="メイリオ" w:eastAsia="メイリオ" w:hAnsi="メイリオ" w:cs="メイリオ"/>
          <w:sz w:val="24"/>
          <w:szCs w:val="24"/>
        </w:rPr>
      </w:pPr>
      <w:r w:rsidRPr="00141B5D">
        <w:rPr>
          <w:rFonts w:ascii="メイリオ" w:eastAsia="メイリオ" w:hAnsi="メイリオ" w:cs="メイリオ" w:hint="eastAsia"/>
          <w:sz w:val="24"/>
          <w:szCs w:val="24"/>
        </w:rPr>
        <w:t>推薦をする者の氏名又は</w:t>
      </w:r>
      <w:r w:rsidR="00141B5D" w:rsidRPr="00141B5D">
        <w:rPr>
          <w:rFonts w:ascii="メイリオ" w:eastAsia="メイリオ" w:hAnsi="メイリオ" w:cs="メイリオ" w:hint="eastAsia"/>
          <w:sz w:val="24"/>
          <w:szCs w:val="24"/>
        </w:rPr>
        <w:t>団体等の</w:t>
      </w:r>
      <w:r w:rsidRPr="00141B5D">
        <w:rPr>
          <w:rFonts w:ascii="メイリオ" w:eastAsia="メイリオ" w:hAnsi="メイリオ" w:cs="メイリオ" w:hint="eastAsia"/>
          <w:sz w:val="24"/>
          <w:szCs w:val="24"/>
        </w:rPr>
        <w:t>名称及び代表者</w:t>
      </w:r>
      <w:r w:rsidR="00141B5D" w:rsidRPr="00141B5D">
        <w:rPr>
          <w:rFonts w:ascii="メイリオ" w:eastAsia="メイリオ" w:hAnsi="メイリオ" w:cs="メイリオ" w:hint="eastAsia"/>
          <w:sz w:val="24"/>
          <w:szCs w:val="24"/>
        </w:rPr>
        <w:t>名</w:t>
      </w:r>
      <w:r w:rsidR="00547470">
        <w:rPr>
          <w:rFonts w:ascii="メイリオ" w:eastAsia="メイリオ" w:hAnsi="メイリオ" w:cs="メイリオ" w:hint="eastAsia"/>
          <w:sz w:val="24"/>
          <w:szCs w:val="24"/>
        </w:rPr>
        <w:t>、</w:t>
      </w:r>
      <w:r w:rsidR="00141B5D" w:rsidRPr="00141B5D">
        <w:rPr>
          <w:rFonts w:ascii="メイリオ" w:eastAsia="メイリオ" w:hAnsi="メイリオ" w:cs="メイリオ" w:hint="eastAsia"/>
          <w:sz w:val="24"/>
          <w:szCs w:val="24"/>
        </w:rPr>
        <w:t>職業又は団体等の目的</w:t>
      </w:r>
      <w:r w:rsidR="00547470">
        <w:rPr>
          <w:rFonts w:ascii="メイリオ" w:eastAsia="メイリオ" w:hAnsi="メイリオ" w:cs="メイリオ" w:hint="eastAsia"/>
          <w:sz w:val="24"/>
          <w:szCs w:val="24"/>
        </w:rPr>
        <w:t>、</w:t>
      </w:r>
      <w:r w:rsidR="00141B5D" w:rsidRPr="00141B5D">
        <w:rPr>
          <w:rFonts w:ascii="メイリオ" w:eastAsia="メイリオ" w:hAnsi="メイリオ" w:cs="メイリオ" w:hint="eastAsia"/>
          <w:sz w:val="24"/>
          <w:szCs w:val="24"/>
        </w:rPr>
        <w:t>年齢及び性別又は団体の概要</w:t>
      </w:r>
    </w:p>
    <w:p w14:paraId="476E3C40" w14:textId="2574C84D" w:rsidR="00141B5D" w:rsidRDefault="00141B5D" w:rsidP="00141B5D">
      <w:pPr>
        <w:pStyle w:val="a7"/>
        <w:numPr>
          <w:ilvl w:val="0"/>
          <w:numId w:val="5"/>
        </w:numPr>
        <w:snapToGrid w:val="0"/>
        <w:ind w:leftChars="0"/>
        <w:rPr>
          <w:rFonts w:ascii="メイリオ" w:eastAsia="メイリオ" w:hAnsi="メイリオ" w:cs="メイリオ"/>
          <w:sz w:val="24"/>
          <w:szCs w:val="24"/>
        </w:rPr>
      </w:pPr>
      <w:r>
        <w:rPr>
          <w:rFonts w:ascii="メイリオ" w:eastAsia="メイリオ" w:hAnsi="メイリオ" w:cs="メイリオ" w:hint="eastAsia"/>
          <w:sz w:val="24"/>
          <w:szCs w:val="24"/>
        </w:rPr>
        <w:t>推薦を受ける者又は応募する者の氏名</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職業</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年齢</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性別</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経歴</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農業経営の状況及び認定農業者等に準ずる者であるか否かの別</w:t>
      </w:r>
    </w:p>
    <w:p w14:paraId="6B0A3C43" w14:textId="77777777" w:rsidR="00141B5D" w:rsidRDefault="00141B5D" w:rsidP="00141B5D">
      <w:pPr>
        <w:pStyle w:val="a7"/>
        <w:numPr>
          <w:ilvl w:val="0"/>
          <w:numId w:val="5"/>
        </w:numPr>
        <w:snapToGrid w:val="0"/>
        <w:ind w:leftChars="0"/>
        <w:rPr>
          <w:rFonts w:ascii="メイリオ" w:eastAsia="メイリオ" w:hAnsi="メイリオ" w:cs="メイリオ"/>
          <w:sz w:val="24"/>
          <w:szCs w:val="24"/>
        </w:rPr>
      </w:pPr>
      <w:r>
        <w:rPr>
          <w:rFonts w:ascii="メイリオ" w:eastAsia="メイリオ" w:hAnsi="メイリオ" w:cs="メイリオ" w:hint="eastAsia"/>
          <w:sz w:val="24"/>
          <w:szCs w:val="24"/>
        </w:rPr>
        <w:t>推薦又は応募の理由</w:t>
      </w:r>
    </w:p>
    <w:p w14:paraId="02B6CE74" w14:textId="77777777" w:rsidR="00141B5D" w:rsidRPr="00141B5D" w:rsidRDefault="00141B5D" w:rsidP="00141B5D">
      <w:pPr>
        <w:pStyle w:val="a7"/>
        <w:numPr>
          <w:ilvl w:val="0"/>
          <w:numId w:val="5"/>
        </w:numPr>
        <w:snapToGrid w:val="0"/>
        <w:ind w:leftChars="0"/>
        <w:rPr>
          <w:rFonts w:ascii="メイリオ" w:eastAsia="メイリオ" w:hAnsi="メイリオ" w:cs="メイリオ"/>
          <w:sz w:val="24"/>
          <w:szCs w:val="24"/>
        </w:rPr>
      </w:pPr>
      <w:r>
        <w:rPr>
          <w:rFonts w:ascii="メイリオ" w:eastAsia="メイリオ" w:hAnsi="メイリオ" w:cs="メイリオ" w:hint="eastAsia"/>
          <w:sz w:val="24"/>
          <w:szCs w:val="24"/>
        </w:rPr>
        <w:t>農地利用最適化推進委員への</w:t>
      </w:r>
      <w:r w:rsidR="002B175E">
        <w:rPr>
          <w:rFonts w:ascii="メイリオ" w:eastAsia="メイリオ" w:hAnsi="メイリオ" w:cs="メイリオ" w:hint="eastAsia"/>
          <w:sz w:val="24"/>
          <w:szCs w:val="24"/>
        </w:rPr>
        <w:t>推薦又は応募の状況</w:t>
      </w:r>
    </w:p>
    <w:p w14:paraId="3A1AF236" w14:textId="77777777" w:rsidR="001A143D" w:rsidRDefault="000158E3" w:rsidP="002B175E">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9504" behindDoc="0" locked="0" layoutInCell="1" allowOverlap="1" wp14:anchorId="017BD7A3" wp14:editId="070C2BCF">
                <wp:simplePos x="0" y="0"/>
                <wp:positionH relativeFrom="column">
                  <wp:posOffset>-51435</wp:posOffset>
                </wp:positionH>
                <wp:positionV relativeFrom="paragraph">
                  <wp:posOffset>34290</wp:posOffset>
                </wp:positionV>
                <wp:extent cx="5486400" cy="4286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6EBDDE" id="角丸四角形 7" o:spid="_x0000_s1026" style="position:absolute;margin-left:-4.05pt;margin-top:2.7pt;width:6in;height:33.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" filled="f" strokecolor="#243f60 [1604]" strokeweight="2pt"/>
            </w:pict>
          </mc:Fallback>
        </mc:AlternateContent>
      </w:r>
      <w:r w:rsidR="002B175E">
        <w:rPr>
          <w:rFonts w:ascii="メイリオ" w:eastAsia="メイリオ" w:hAnsi="メイリオ" w:cs="メイリオ" w:hint="eastAsia"/>
          <w:sz w:val="24"/>
          <w:szCs w:val="24"/>
        </w:rPr>
        <w:t>６　選考結果の通知</w:t>
      </w:r>
    </w:p>
    <w:p w14:paraId="36CAD2B1" w14:textId="7EC37B6E" w:rsidR="002B175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選考結果は</w:t>
      </w:r>
      <w:r w:rsidR="00547470">
        <w:rPr>
          <w:rFonts w:ascii="メイリオ" w:eastAsia="メイリオ" w:hAnsi="メイリオ" w:cs="メイリオ" w:hint="eastAsia"/>
          <w:sz w:val="24"/>
          <w:szCs w:val="24"/>
        </w:rPr>
        <w:t>、</w:t>
      </w:r>
      <w:r w:rsidR="00991A97">
        <w:rPr>
          <w:rFonts w:ascii="メイリオ" w:eastAsia="メイリオ" w:hAnsi="メイリオ" w:cs="メイリオ" w:hint="eastAsia"/>
          <w:sz w:val="24"/>
          <w:szCs w:val="24"/>
        </w:rPr>
        <w:t>令和</w:t>
      </w:r>
      <w:r w:rsidR="00F178C8">
        <w:rPr>
          <w:rFonts w:ascii="メイリオ" w:eastAsia="メイリオ" w:hAnsi="メイリオ" w:cs="メイリオ" w:hint="eastAsia"/>
          <w:sz w:val="24"/>
          <w:szCs w:val="24"/>
        </w:rPr>
        <w:t>８</w:t>
      </w:r>
      <w:r>
        <w:rPr>
          <w:rFonts w:ascii="メイリオ" w:eastAsia="メイリオ" w:hAnsi="メイリオ" w:cs="メイリオ" w:hint="eastAsia"/>
          <w:sz w:val="24"/>
          <w:szCs w:val="24"/>
        </w:rPr>
        <w:t>年</w:t>
      </w:r>
      <w:r w:rsidR="00BD5FAE">
        <w:rPr>
          <w:rFonts w:ascii="メイリオ" w:eastAsia="メイリオ" w:hAnsi="メイリオ" w:cs="メイリオ" w:hint="eastAsia"/>
          <w:sz w:val="24"/>
          <w:szCs w:val="24"/>
        </w:rPr>
        <w:t>4</w:t>
      </w:r>
      <w:r>
        <w:rPr>
          <w:rFonts w:ascii="メイリオ" w:eastAsia="メイリオ" w:hAnsi="メイリオ" w:cs="メイリオ" w:hint="eastAsia"/>
          <w:sz w:val="24"/>
          <w:szCs w:val="24"/>
        </w:rPr>
        <w:t>月</w:t>
      </w:r>
      <w:r w:rsidR="0058334E">
        <w:rPr>
          <w:rFonts w:ascii="メイリオ" w:eastAsia="メイリオ" w:hAnsi="メイリオ" w:cs="メイリオ" w:hint="eastAsia"/>
          <w:sz w:val="24"/>
          <w:szCs w:val="24"/>
        </w:rPr>
        <w:t>下</w:t>
      </w:r>
      <w:r w:rsidR="00BD5FAE">
        <w:rPr>
          <w:rFonts w:ascii="メイリオ" w:eastAsia="メイリオ" w:hAnsi="メイリオ" w:cs="メイリオ" w:hint="eastAsia"/>
          <w:sz w:val="24"/>
          <w:szCs w:val="24"/>
        </w:rPr>
        <w:t>旬</w:t>
      </w:r>
      <w:r>
        <w:rPr>
          <w:rFonts w:ascii="メイリオ" w:eastAsia="メイリオ" w:hAnsi="メイリオ" w:cs="メイリオ" w:hint="eastAsia"/>
          <w:sz w:val="24"/>
          <w:szCs w:val="24"/>
        </w:rPr>
        <w:t>（予定）に申込者等へ通知します。なお</w:t>
      </w:r>
      <w:r w:rsidR="00547470">
        <w:rPr>
          <w:rFonts w:ascii="メイリオ" w:eastAsia="メイリオ" w:hAnsi="メイリオ" w:cs="メイリオ" w:hint="eastAsia"/>
          <w:sz w:val="24"/>
          <w:szCs w:val="24"/>
        </w:rPr>
        <w:t>、</w:t>
      </w:r>
      <w:r>
        <w:rPr>
          <w:rFonts w:ascii="メイリオ" w:eastAsia="メイリオ" w:hAnsi="メイリオ" w:cs="メイリオ" w:hint="eastAsia"/>
          <w:sz w:val="24"/>
          <w:szCs w:val="24"/>
        </w:rPr>
        <w:t>任命は市議会の同意後になります。</w:t>
      </w:r>
    </w:p>
    <w:p w14:paraId="1E01AF50" w14:textId="77777777" w:rsidR="002B175E" w:rsidRDefault="000158E3" w:rsidP="002B175E">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71552" behindDoc="0" locked="0" layoutInCell="1" allowOverlap="1" wp14:anchorId="78F96263" wp14:editId="12407288">
                <wp:simplePos x="0" y="0"/>
                <wp:positionH relativeFrom="column">
                  <wp:posOffset>-51435</wp:posOffset>
                </wp:positionH>
                <wp:positionV relativeFrom="paragraph">
                  <wp:posOffset>19050</wp:posOffset>
                </wp:positionV>
                <wp:extent cx="5486400" cy="4286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536F5A" id="角丸四角形 8" o:spid="_x0000_s1026" style="position:absolute;margin-left:-4.05pt;margin-top:1.5pt;width:6in;height:33.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" filled="f" strokecolor="#243f60 [1604]" strokeweight="2pt"/>
            </w:pict>
          </mc:Fallback>
        </mc:AlternateContent>
      </w:r>
      <w:r w:rsidR="002B175E">
        <w:rPr>
          <w:rFonts w:ascii="メイリオ" w:eastAsia="メイリオ" w:hAnsi="メイリオ" w:cs="メイリオ" w:hint="eastAsia"/>
          <w:sz w:val="24"/>
          <w:szCs w:val="24"/>
        </w:rPr>
        <w:t>７　申込書の提出・お問い合わせ先</w:t>
      </w:r>
    </w:p>
    <w:p w14:paraId="41AF4FD4" w14:textId="698CC200" w:rsidR="002B175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〒725-8666　竹原市中央五丁目</w:t>
      </w:r>
      <w:r w:rsidR="00F178C8">
        <w:rPr>
          <w:rFonts w:ascii="メイリオ" w:eastAsia="メイリオ" w:hAnsi="メイリオ" w:cs="メイリオ" w:hint="eastAsia"/>
          <w:sz w:val="24"/>
          <w:szCs w:val="24"/>
        </w:rPr>
        <w:t>６</w:t>
      </w:r>
      <w:r>
        <w:rPr>
          <w:rFonts w:ascii="メイリオ" w:eastAsia="メイリオ" w:hAnsi="メイリオ" w:cs="メイリオ" w:hint="eastAsia"/>
          <w:sz w:val="24"/>
          <w:szCs w:val="24"/>
        </w:rPr>
        <w:t>－</w:t>
      </w:r>
      <w:r w:rsidR="00F178C8">
        <w:rPr>
          <w:rFonts w:ascii="メイリオ" w:eastAsia="メイリオ" w:hAnsi="メイリオ" w:cs="メイリオ" w:hint="eastAsia"/>
          <w:sz w:val="24"/>
          <w:szCs w:val="24"/>
        </w:rPr>
        <w:t>２８</w:t>
      </w:r>
      <w:r>
        <w:rPr>
          <w:rFonts w:ascii="メイリオ" w:eastAsia="メイリオ" w:hAnsi="メイリオ" w:cs="メイリオ" w:hint="eastAsia"/>
          <w:sz w:val="24"/>
          <w:szCs w:val="24"/>
        </w:rPr>
        <w:t xml:space="preserve">　竹原市</w:t>
      </w:r>
      <w:r w:rsidR="008616E8">
        <w:rPr>
          <w:rFonts w:ascii="メイリオ" w:eastAsia="メイリオ" w:hAnsi="メイリオ" w:cs="メイリオ" w:hint="eastAsia"/>
          <w:sz w:val="24"/>
          <w:szCs w:val="24"/>
        </w:rPr>
        <w:t>企画部</w:t>
      </w:r>
      <w:r>
        <w:rPr>
          <w:rFonts w:ascii="メイリオ" w:eastAsia="メイリオ" w:hAnsi="メイリオ" w:cs="メイリオ" w:hint="eastAsia"/>
          <w:sz w:val="24"/>
          <w:szCs w:val="24"/>
        </w:rPr>
        <w:t>産業振興課</w:t>
      </w:r>
    </w:p>
    <w:p w14:paraId="7D964197" w14:textId="77777777" w:rsidR="002B175E" w:rsidRPr="003D5CE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電話（0846）22-7745</w:t>
      </w:r>
    </w:p>
    <w:sectPr w:rsidR="002B175E" w:rsidRPr="003D5CEE" w:rsidSect="002B175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F5AB" w14:textId="77777777" w:rsidR="007F6AE2" w:rsidRDefault="007F6AE2" w:rsidP="007F6AE2">
      <w:r>
        <w:separator/>
      </w:r>
    </w:p>
  </w:endnote>
  <w:endnote w:type="continuationSeparator" w:id="0">
    <w:p w14:paraId="2B2E618F" w14:textId="77777777" w:rsidR="007F6AE2" w:rsidRDefault="007F6AE2" w:rsidP="007F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B4FF" w14:textId="77777777" w:rsidR="007F6AE2" w:rsidRDefault="007F6AE2" w:rsidP="007F6AE2">
      <w:r>
        <w:separator/>
      </w:r>
    </w:p>
  </w:footnote>
  <w:footnote w:type="continuationSeparator" w:id="0">
    <w:p w14:paraId="2CAE273B" w14:textId="77777777" w:rsidR="007F6AE2" w:rsidRDefault="007F6AE2" w:rsidP="007F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458D"/>
    <w:multiLevelType w:val="hybridMultilevel"/>
    <w:tmpl w:val="EB34C144"/>
    <w:lvl w:ilvl="0" w:tplc="F4C0F6F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F0408E"/>
    <w:multiLevelType w:val="hybridMultilevel"/>
    <w:tmpl w:val="57501FC8"/>
    <w:lvl w:ilvl="0" w:tplc="0F569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496994"/>
    <w:multiLevelType w:val="hybridMultilevel"/>
    <w:tmpl w:val="C60AE81C"/>
    <w:lvl w:ilvl="0" w:tplc="EC8E934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513AE"/>
    <w:multiLevelType w:val="hybridMultilevel"/>
    <w:tmpl w:val="0346D17A"/>
    <w:lvl w:ilvl="0" w:tplc="E2824A9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EC43577"/>
    <w:multiLevelType w:val="hybridMultilevel"/>
    <w:tmpl w:val="C6043382"/>
    <w:lvl w:ilvl="0" w:tplc="1BC6E8AC">
      <w:start w:val="1"/>
      <w:numFmt w:val="bullet"/>
      <w:lvlText w:val="・"/>
      <w:lvlJc w:val="left"/>
      <w:pPr>
        <w:ind w:left="1080" w:hanging="360"/>
      </w:pPr>
      <w:rPr>
        <w:rFonts w:ascii="メイリオ" w:eastAsia="メイリオ" w:hAnsi="メイリオ" w:cs="メイリオ"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736975022">
    <w:abstractNumId w:val="1"/>
  </w:num>
  <w:num w:numId="2" w16cid:durableId="588848382">
    <w:abstractNumId w:val="4"/>
  </w:num>
  <w:num w:numId="3" w16cid:durableId="1344553206">
    <w:abstractNumId w:val="2"/>
  </w:num>
  <w:num w:numId="4" w16cid:durableId="1062562263">
    <w:abstractNumId w:val="0"/>
  </w:num>
  <w:num w:numId="5" w16cid:durableId="214211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AE2"/>
    <w:rsid w:val="000158E3"/>
    <w:rsid w:val="000716EF"/>
    <w:rsid w:val="00141B5D"/>
    <w:rsid w:val="001A143D"/>
    <w:rsid w:val="001D5710"/>
    <w:rsid w:val="002065F5"/>
    <w:rsid w:val="002B175E"/>
    <w:rsid w:val="002F1D6D"/>
    <w:rsid w:val="003D5CEE"/>
    <w:rsid w:val="00547470"/>
    <w:rsid w:val="0058334E"/>
    <w:rsid w:val="005A1A9B"/>
    <w:rsid w:val="006117FB"/>
    <w:rsid w:val="00667E55"/>
    <w:rsid w:val="007D6B7E"/>
    <w:rsid w:val="007F6AE2"/>
    <w:rsid w:val="008616E8"/>
    <w:rsid w:val="00991A97"/>
    <w:rsid w:val="009F3CCB"/>
    <w:rsid w:val="00A13AC6"/>
    <w:rsid w:val="00A933DF"/>
    <w:rsid w:val="00AE5B72"/>
    <w:rsid w:val="00AE6A8E"/>
    <w:rsid w:val="00BC5D37"/>
    <w:rsid w:val="00BD5FAE"/>
    <w:rsid w:val="00BE3A8C"/>
    <w:rsid w:val="00C45E4A"/>
    <w:rsid w:val="00D31D9D"/>
    <w:rsid w:val="00E1461A"/>
    <w:rsid w:val="00F1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E0F4A"/>
  <w15:docId w15:val="{BE2A5364-E534-42A8-8FC9-25B48162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AE2"/>
    <w:pPr>
      <w:tabs>
        <w:tab w:val="center" w:pos="4252"/>
        <w:tab w:val="right" w:pos="8504"/>
      </w:tabs>
      <w:snapToGrid w:val="0"/>
    </w:pPr>
  </w:style>
  <w:style w:type="character" w:customStyle="1" w:styleId="a4">
    <w:name w:val="ヘッダー (文字)"/>
    <w:basedOn w:val="a0"/>
    <w:link w:val="a3"/>
    <w:uiPriority w:val="99"/>
    <w:rsid w:val="007F6AE2"/>
  </w:style>
  <w:style w:type="paragraph" w:styleId="a5">
    <w:name w:val="footer"/>
    <w:basedOn w:val="a"/>
    <w:link w:val="a6"/>
    <w:uiPriority w:val="99"/>
    <w:unhideWhenUsed/>
    <w:rsid w:val="007F6AE2"/>
    <w:pPr>
      <w:tabs>
        <w:tab w:val="center" w:pos="4252"/>
        <w:tab w:val="right" w:pos="8504"/>
      </w:tabs>
      <w:snapToGrid w:val="0"/>
    </w:pPr>
  </w:style>
  <w:style w:type="character" w:customStyle="1" w:styleId="a6">
    <w:name w:val="フッター (文字)"/>
    <w:basedOn w:val="a0"/>
    <w:link w:val="a5"/>
    <w:uiPriority w:val="99"/>
    <w:rsid w:val="007F6AE2"/>
  </w:style>
  <w:style w:type="paragraph" w:styleId="a7">
    <w:name w:val="List Paragraph"/>
    <w:basedOn w:val="a"/>
    <w:uiPriority w:val="34"/>
    <w:qFormat/>
    <w:rsid w:val="002065F5"/>
    <w:pPr>
      <w:ind w:leftChars="400" w:left="840"/>
    </w:pPr>
  </w:style>
  <w:style w:type="paragraph" w:styleId="a8">
    <w:name w:val="Balloon Text"/>
    <w:basedOn w:val="a"/>
    <w:link w:val="a9"/>
    <w:uiPriority w:val="99"/>
    <w:semiHidden/>
    <w:unhideWhenUsed/>
    <w:rsid w:val="001D57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7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竹原市</dc:creator>
  <cp:lastModifiedBy>上谷拓也</cp:lastModifiedBy>
  <cp:revision>18</cp:revision>
  <cp:lastPrinted>2023-01-16T04:45:00Z</cp:lastPrinted>
  <dcterms:created xsi:type="dcterms:W3CDTF">2016-11-21T10:22:00Z</dcterms:created>
  <dcterms:modified xsi:type="dcterms:W3CDTF">2026-01-13T05:32:00Z</dcterms:modified>
</cp:coreProperties>
</file>