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eastAsia"/>
          <w:sz w:val="16"/>
        </w:rPr>
        <mc:AlternateContent>
          <mc:Choice Requires="wps">
            <w:drawing>
              <wp:anchor distT="0" distB="0" distL="114300" distR="114300" simplePos="0" relativeHeight="2" behindDoc="0" locked="0" layoutInCell="1" hidden="0" allowOverlap="1">
                <wp:simplePos x="0" y="0"/>
                <wp:positionH relativeFrom="column">
                  <wp:posOffset>4905375</wp:posOffset>
                </wp:positionH>
                <wp:positionV relativeFrom="paragraph">
                  <wp:posOffset>-635</wp:posOffset>
                </wp:positionV>
                <wp:extent cx="1752600" cy="638175"/>
                <wp:effectExtent l="635" t="635" r="29845" b="10795"/>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1752600" cy="638175"/>
                        </a:xfrm>
                        <a:prstGeom prst="rect">
                          <a:avLst/>
                        </a:prstGeom>
                        <a:solidFill>
                          <a:sysClr val="window" lastClr="FFFFFF"/>
                        </a:solidFill>
                        <a:ln w="6350">
                          <a:solidFill>
                            <a:prstClr val="black"/>
                          </a:solidFill>
                        </a:ln>
                      </wps:spPr>
                      <wps:txbx>
                        <w:txbxContent>
                          <w:p>
                            <w:pPr>
                              <w:pStyle w:val="0"/>
                              <w:spacing w:line="28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新規</w:t>
                            </w:r>
                            <w:r>
                              <w:rPr>
                                <w:rFonts w:hint="default" w:ascii="HG丸ｺﾞｼｯｸM-PRO" w:hAnsi="HG丸ｺﾞｼｯｸM-PRO" w:eastAsia="HG丸ｺﾞｼｯｸM-PRO"/>
                              </w:rPr>
                              <w:t>　　</w:t>
                            </w:r>
                          </w:p>
                          <w:p>
                            <w:pPr>
                              <w:pStyle w:val="0"/>
                              <w:spacing w:line="280" w:lineRule="exact"/>
                              <w:rPr>
                                <w:rFonts w:hint="default" w:ascii="HG丸ｺﾞｼｯｸM-PRO" w:hAnsi="HG丸ｺﾞｼｯｸM-PRO" w:eastAsia="HG丸ｺﾞｼｯｸM-PRO"/>
                                <w:sz w:val="16"/>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xml:space="preserve"> </w:t>
                            </w:r>
                            <w:r>
                              <w:rPr>
                                <w:rFonts w:hint="default" w:ascii="HG丸ｺﾞｼｯｸM-PRO" w:hAnsi="HG丸ｺﾞｼｯｸM-PRO" w:eastAsia="HG丸ｺﾞｼｯｸM-PRO"/>
                              </w:rPr>
                              <w:t>変更</w:t>
                            </w:r>
                            <w:r>
                              <w:rPr>
                                <w:rFonts w:hint="default" w:ascii="HG丸ｺﾞｼｯｸM-PRO" w:hAnsi="HG丸ｺﾞｼｯｸM-PRO" w:eastAsia="HG丸ｺﾞｼｯｸM-PRO"/>
                                <w:sz w:val="16"/>
                              </w:rPr>
                              <w:t>（</w:t>
                            </w:r>
                            <w:r>
                              <w:rPr>
                                <w:rFonts w:hint="eastAsia" w:ascii="HG丸ｺﾞｼｯｸM-PRO" w:hAnsi="HG丸ｺﾞｼｯｸM-PRO" w:eastAsia="HG丸ｺﾞｼｯｸM-PRO"/>
                                <w:sz w:val="16"/>
                              </w:rPr>
                              <w:t>2</w:t>
                            </w:r>
                            <w:r>
                              <w:rPr>
                                <w:rFonts w:hint="eastAsia" w:ascii="HG丸ｺﾞｼｯｸM-PRO" w:hAnsi="HG丸ｺﾞｼｯｸM-PRO" w:eastAsia="HG丸ｺﾞｼｯｸM-PRO"/>
                                <w:sz w:val="16"/>
                              </w:rPr>
                              <w:t>号→</w:t>
                            </w:r>
                            <w:r>
                              <w:rPr>
                                <w:rFonts w:hint="eastAsia" w:ascii="HG丸ｺﾞｼｯｸM-PRO" w:hAnsi="HG丸ｺﾞｼｯｸM-PRO" w:eastAsia="HG丸ｺﾞｼｯｸM-PRO"/>
                                <w:sz w:val="16"/>
                              </w:rPr>
                              <w:t>1</w:t>
                            </w:r>
                            <w:r>
                              <w:rPr>
                                <w:rFonts w:hint="eastAsia" w:ascii="HG丸ｺﾞｼｯｸM-PRO" w:hAnsi="HG丸ｺﾞｼｯｸM-PRO" w:eastAsia="HG丸ｺﾞｼｯｸM-PRO"/>
                                <w:sz w:val="16"/>
                              </w:rPr>
                              <w:t>号</w:t>
                            </w:r>
                            <w:r>
                              <w:rPr>
                                <w:rFonts w:hint="default" w:ascii="HG丸ｺﾞｼｯｸM-PRO" w:hAnsi="HG丸ｺﾞｼｯｸM-PRO" w:eastAsia="HG丸ｺﾞｼｯｸM-PRO"/>
                                <w:sz w:val="16"/>
                              </w:rPr>
                              <w:t>）</w:t>
                            </w:r>
                          </w:p>
                          <w:p>
                            <w:pPr>
                              <w:pStyle w:val="0"/>
                              <w:spacing w:line="280" w:lineRule="exact"/>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【在園</w:t>
                            </w:r>
                            <w:r>
                              <w:rPr>
                                <w:rFonts w:hint="default" w:ascii="HG丸ｺﾞｼｯｸM-PRO" w:hAnsi="HG丸ｺﾞｼｯｸM-PRO" w:eastAsia="HG丸ｺﾞｼｯｸM-PRO"/>
                                <w:sz w:val="16"/>
                              </w:rPr>
                              <w:t>施設</w:t>
                            </w:r>
                            <w:r>
                              <w:rPr>
                                <w:rFonts w:hint="eastAsia" w:ascii="HG丸ｺﾞｼｯｸM-PRO" w:hAnsi="HG丸ｺﾞｼｯｸM-PRO" w:eastAsia="HG丸ｺﾞｼｯｸM-PRO"/>
                                <w:sz w:val="16"/>
                              </w:rPr>
                              <w:t>：　　</w:t>
                            </w:r>
                            <w:r>
                              <w:rPr>
                                <w:rFonts w:hint="default" w:ascii="HG丸ｺﾞｼｯｸM-PRO" w:hAnsi="HG丸ｺﾞｼｯｸM-PRO" w:eastAsia="HG丸ｺﾞｼｯｸM-PRO"/>
                                <w:sz w:val="16"/>
                              </w:rPr>
                              <w:t>　</w:t>
                            </w:r>
                            <w:r>
                              <w:rPr>
                                <w:rFonts w:hint="eastAsia" w:ascii="HG丸ｺﾞｼｯｸM-PRO" w:hAnsi="HG丸ｺﾞｼｯｸM-PRO" w:eastAsia="HG丸ｺﾞｼｯｸM-PRO"/>
                                <w:sz w:val="16"/>
                              </w:rPr>
                              <w:t>　</w:t>
                            </w:r>
                            <w:r>
                              <w:rPr>
                                <w:rFonts w:hint="default" w:ascii="HG丸ｺﾞｼｯｸM-PRO" w:hAnsi="HG丸ｺﾞｼｯｸM-PRO" w:eastAsia="HG丸ｺﾞｼｯｸM-PRO"/>
                                <w:sz w:val="16"/>
                              </w:rPr>
                              <w:t>　</w:t>
                            </w:r>
                            <w:r>
                              <w:rPr>
                                <w:rFonts w:hint="eastAsia" w:ascii="HG丸ｺﾞｼｯｸM-PRO" w:hAnsi="HG丸ｺﾞｼｯｸM-PRO" w:eastAsia="HG丸ｺﾞｼｯｸM-PRO"/>
                                <w:sz w:val="16"/>
                              </w:rPr>
                              <w:t>　</w:t>
                            </w:r>
                            <w:r>
                              <w:rPr>
                                <w:rFonts w:hint="default" w:ascii="HG丸ｺﾞｼｯｸM-PRO" w:hAnsi="HG丸ｺﾞｼｯｸM-PRO" w:eastAsia="HG丸ｺﾞｼｯｸM-PRO"/>
                                <w:sz w:val="16"/>
                              </w:rPr>
                              <w:t>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5.e-002pt;mso-position-vertical-relative:text;mso-position-horizontal-relative:text;v-text-anchor:top;position:absolute;height:50.25pt;mso-wrap-distance-top:0pt;width:138pt;mso-wrap-distance-left:9pt;margin-left:386.25pt;z-index:2;" o:spid="_x0000_s1026" o:allowincell="t" o:allowoverlap="t" filled="t" fillcolor="#ffffff" stroked="t" strokecolor="#000000" strokeweight="0.5pt" o:spt="202" type="#_x0000_t202">
                <v:fill/>
                <v:stroke filltype="solid"/>
                <v:textbox style="layout-flow:horizontal;">
                  <w:txbxContent>
                    <w:p>
                      <w:pPr>
                        <w:pStyle w:val="0"/>
                        <w:spacing w:line="28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新規</w:t>
                      </w:r>
                      <w:r>
                        <w:rPr>
                          <w:rFonts w:hint="default" w:ascii="HG丸ｺﾞｼｯｸM-PRO" w:hAnsi="HG丸ｺﾞｼｯｸM-PRO" w:eastAsia="HG丸ｺﾞｼｯｸM-PRO"/>
                        </w:rPr>
                        <w:t>　　</w:t>
                      </w:r>
                    </w:p>
                    <w:p>
                      <w:pPr>
                        <w:pStyle w:val="0"/>
                        <w:spacing w:line="280" w:lineRule="exact"/>
                        <w:rPr>
                          <w:rFonts w:hint="default" w:ascii="HG丸ｺﾞｼｯｸM-PRO" w:hAnsi="HG丸ｺﾞｼｯｸM-PRO" w:eastAsia="HG丸ｺﾞｼｯｸM-PRO"/>
                          <w:sz w:val="16"/>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xml:space="preserve"> </w:t>
                      </w:r>
                      <w:r>
                        <w:rPr>
                          <w:rFonts w:hint="default" w:ascii="HG丸ｺﾞｼｯｸM-PRO" w:hAnsi="HG丸ｺﾞｼｯｸM-PRO" w:eastAsia="HG丸ｺﾞｼｯｸM-PRO"/>
                        </w:rPr>
                        <w:t>変更</w:t>
                      </w:r>
                      <w:r>
                        <w:rPr>
                          <w:rFonts w:hint="default" w:ascii="HG丸ｺﾞｼｯｸM-PRO" w:hAnsi="HG丸ｺﾞｼｯｸM-PRO" w:eastAsia="HG丸ｺﾞｼｯｸM-PRO"/>
                          <w:sz w:val="16"/>
                        </w:rPr>
                        <w:t>（</w:t>
                      </w:r>
                      <w:r>
                        <w:rPr>
                          <w:rFonts w:hint="eastAsia" w:ascii="HG丸ｺﾞｼｯｸM-PRO" w:hAnsi="HG丸ｺﾞｼｯｸM-PRO" w:eastAsia="HG丸ｺﾞｼｯｸM-PRO"/>
                          <w:sz w:val="16"/>
                        </w:rPr>
                        <w:t>2</w:t>
                      </w:r>
                      <w:r>
                        <w:rPr>
                          <w:rFonts w:hint="eastAsia" w:ascii="HG丸ｺﾞｼｯｸM-PRO" w:hAnsi="HG丸ｺﾞｼｯｸM-PRO" w:eastAsia="HG丸ｺﾞｼｯｸM-PRO"/>
                          <w:sz w:val="16"/>
                        </w:rPr>
                        <w:t>号→</w:t>
                      </w:r>
                      <w:r>
                        <w:rPr>
                          <w:rFonts w:hint="eastAsia" w:ascii="HG丸ｺﾞｼｯｸM-PRO" w:hAnsi="HG丸ｺﾞｼｯｸM-PRO" w:eastAsia="HG丸ｺﾞｼｯｸM-PRO"/>
                          <w:sz w:val="16"/>
                        </w:rPr>
                        <w:t>1</w:t>
                      </w:r>
                      <w:r>
                        <w:rPr>
                          <w:rFonts w:hint="eastAsia" w:ascii="HG丸ｺﾞｼｯｸM-PRO" w:hAnsi="HG丸ｺﾞｼｯｸM-PRO" w:eastAsia="HG丸ｺﾞｼｯｸM-PRO"/>
                          <w:sz w:val="16"/>
                        </w:rPr>
                        <w:t>号</w:t>
                      </w:r>
                      <w:r>
                        <w:rPr>
                          <w:rFonts w:hint="default" w:ascii="HG丸ｺﾞｼｯｸM-PRO" w:hAnsi="HG丸ｺﾞｼｯｸM-PRO" w:eastAsia="HG丸ｺﾞｼｯｸM-PRO"/>
                          <w:sz w:val="16"/>
                        </w:rPr>
                        <w:t>）</w:t>
                      </w:r>
                    </w:p>
                    <w:p>
                      <w:pPr>
                        <w:pStyle w:val="0"/>
                        <w:spacing w:line="280" w:lineRule="exact"/>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【在園</w:t>
                      </w:r>
                      <w:r>
                        <w:rPr>
                          <w:rFonts w:hint="default" w:ascii="HG丸ｺﾞｼｯｸM-PRO" w:hAnsi="HG丸ｺﾞｼｯｸM-PRO" w:eastAsia="HG丸ｺﾞｼｯｸM-PRO"/>
                          <w:sz w:val="16"/>
                        </w:rPr>
                        <w:t>施設</w:t>
                      </w:r>
                      <w:r>
                        <w:rPr>
                          <w:rFonts w:hint="eastAsia" w:ascii="HG丸ｺﾞｼｯｸM-PRO" w:hAnsi="HG丸ｺﾞｼｯｸM-PRO" w:eastAsia="HG丸ｺﾞｼｯｸM-PRO"/>
                          <w:sz w:val="16"/>
                        </w:rPr>
                        <w:t>：　　</w:t>
                      </w:r>
                      <w:r>
                        <w:rPr>
                          <w:rFonts w:hint="default" w:ascii="HG丸ｺﾞｼｯｸM-PRO" w:hAnsi="HG丸ｺﾞｼｯｸM-PRO" w:eastAsia="HG丸ｺﾞｼｯｸM-PRO"/>
                          <w:sz w:val="16"/>
                        </w:rPr>
                        <w:t>　</w:t>
                      </w:r>
                      <w:r>
                        <w:rPr>
                          <w:rFonts w:hint="eastAsia" w:ascii="HG丸ｺﾞｼｯｸM-PRO" w:hAnsi="HG丸ｺﾞｼｯｸM-PRO" w:eastAsia="HG丸ｺﾞｼｯｸM-PRO"/>
                          <w:sz w:val="16"/>
                        </w:rPr>
                        <w:t>　</w:t>
                      </w:r>
                      <w:r>
                        <w:rPr>
                          <w:rFonts w:hint="default" w:ascii="HG丸ｺﾞｼｯｸM-PRO" w:hAnsi="HG丸ｺﾞｼｯｸM-PRO" w:eastAsia="HG丸ｺﾞｼｯｸM-PRO"/>
                          <w:sz w:val="16"/>
                        </w:rPr>
                        <w:t>　</w:t>
                      </w:r>
                      <w:r>
                        <w:rPr>
                          <w:rFonts w:hint="eastAsia" w:ascii="HG丸ｺﾞｼｯｸM-PRO" w:hAnsi="HG丸ｺﾞｼｯｸM-PRO" w:eastAsia="HG丸ｺﾞｼｯｸM-PRO"/>
                          <w:sz w:val="16"/>
                        </w:rPr>
                        <w:t>　</w:t>
                      </w:r>
                      <w:r>
                        <w:rPr>
                          <w:rFonts w:hint="default" w:ascii="HG丸ｺﾞｼｯｸM-PRO" w:hAnsi="HG丸ｺﾞｼｯｸM-PRO" w:eastAsia="HG丸ｺﾞｼｯｸM-PRO"/>
                          <w:sz w:val="16"/>
                        </w:rPr>
                        <w:t>　　　】</w:t>
                      </w:r>
                    </w:p>
                  </w:txbxContent>
                </v:textbox>
                <v:imagedata o:title=""/>
                <w10:wrap type="none" anchorx="text" anchory="text"/>
              </v:shape>
            </w:pict>
          </mc:Fallback>
        </mc:AlternateContent>
      </w:r>
      <w:r>
        <w:rPr>
          <w:rFonts w:hint="eastAsia"/>
          <w:sz w:val="28"/>
        </w:rPr>
        <w:t>支給認定申請書（１号認定用）</w:t>
      </w:r>
    </w:p>
    <w:p>
      <w:pPr>
        <w:pStyle w:val="0"/>
        <w:spacing w:line="240" w:lineRule="exact"/>
        <w:jc w:val="center"/>
        <w:rPr>
          <w:rFonts w:hint="default"/>
          <w:sz w:val="20"/>
        </w:rPr>
      </w:pPr>
      <w:r>
        <w:rPr>
          <w:rFonts w:hint="eastAsia"/>
          <w:sz w:val="20"/>
        </w:rPr>
        <w:t>（兼公立認定こども園利用申込書）</w:t>
      </w:r>
    </w:p>
    <w:p>
      <w:pPr>
        <w:pStyle w:val="0"/>
        <w:spacing w:line="240" w:lineRule="exact"/>
        <w:jc w:val="center"/>
        <w:rPr>
          <w:rFonts w:hint="default"/>
          <w:sz w:val="20"/>
        </w:rPr>
      </w:pPr>
    </w:p>
    <w:p>
      <w:pPr>
        <w:pStyle w:val="0"/>
        <w:jc w:val="right"/>
        <w:rPr>
          <w:rFonts w:hint="default"/>
        </w:rPr>
      </w:pPr>
      <w:r>
        <w:rPr>
          <w:rFonts w:hint="eastAsia"/>
        </w:rPr>
        <w:t>年　　　月　　　日</w:t>
      </w:r>
    </w:p>
    <w:p>
      <w:pPr>
        <w:pStyle w:val="0"/>
        <w:rPr>
          <w:rFonts w:hint="default"/>
        </w:rPr>
      </w:pPr>
      <w:r>
        <w:rPr>
          <w:rFonts w:hint="eastAsia"/>
        </w:rPr>
        <w:t>竹原市長　様　　　</w:t>
      </w:r>
    </w:p>
    <w:p>
      <w:pPr>
        <w:pStyle w:val="0"/>
        <w:spacing w:line="200" w:lineRule="exact"/>
        <w:ind w:firstLine="160" w:firstLineChars="100"/>
        <w:rPr>
          <w:rFonts w:hint="default"/>
          <w:sz w:val="16"/>
        </w:rPr>
      </w:pPr>
      <w:r>
        <w:rPr>
          <w:rFonts w:hint="eastAsia"/>
          <w:sz w:val="16"/>
        </w:rPr>
        <w:t>子ども・子育て支援法第</w:t>
      </w:r>
      <w:r>
        <w:rPr>
          <w:rFonts w:hint="eastAsia"/>
          <w:sz w:val="16"/>
        </w:rPr>
        <w:t>19</w:t>
      </w:r>
      <w:r>
        <w:rPr>
          <w:rFonts w:hint="eastAsia"/>
          <w:sz w:val="16"/>
        </w:rPr>
        <w:t>条第</w:t>
      </w:r>
      <w:r>
        <w:rPr>
          <w:rFonts w:hint="eastAsia"/>
          <w:sz w:val="16"/>
        </w:rPr>
        <w:t>1</w:t>
      </w:r>
      <w:r>
        <w:rPr>
          <w:rFonts w:hint="eastAsia"/>
          <w:sz w:val="16"/>
        </w:rPr>
        <w:t>号に掲げる小学校就学前子どもの保護者として、支給認定を次のとおり申請します。</w:t>
      </w:r>
    </w:p>
    <w:p>
      <w:pPr>
        <w:pStyle w:val="0"/>
        <w:spacing w:line="200" w:lineRule="exact"/>
        <w:rPr>
          <w:rFonts w:hint="default"/>
          <w:sz w:val="16"/>
        </w:rPr>
      </w:pPr>
      <w:r>
        <w:rPr>
          <w:rFonts w:hint="eastAsia"/>
          <w:sz w:val="16"/>
        </w:rPr>
        <w:t>併せて、認定こども園の利用を申し込みます（公立施設の利用に限る）。　</w:t>
      </w:r>
    </w:p>
    <w:p>
      <w:pPr>
        <w:pStyle w:val="0"/>
        <w:spacing w:line="200" w:lineRule="exact"/>
        <w:ind w:firstLine="160" w:firstLineChars="100"/>
        <w:rPr>
          <w:rFonts w:hint="default"/>
          <w:sz w:val="16"/>
        </w:rPr>
      </w:pPr>
      <w:r>
        <w:rPr>
          <w:rFonts w:hint="eastAsia"/>
          <w:sz w:val="16"/>
        </w:rPr>
        <w:t>この申請書の写しは、利用内定の施設・事業者に送付すること、並びに支給認定等に関することのため保護者及び扶養義務者の市民税課税状況について、確認することに同意します。</w:t>
      </w:r>
    </w:p>
    <w:p>
      <w:pPr>
        <w:pStyle w:val="0"/>
        <w:spacing w:line="200" w:lineRule="exact"/>
        <w:ind w:firstLine="160" w:firstLineChars="100"/>
        <w:rPr>
          <w:rFonts w:hint="default"/>
          <w:sz w:val="16"/>
        </w:rPr>
      </w:pPr>
      <w:r>
        <w:rPr>
          <w:rFonts w:hint="eastAsia"/>
          <w:sz w:val="16"/>
        </w:rPr>
        <w:t>支給認定申請の結果について、結果通知が</w:t>
      </w:r>
      <w:r>
        <w:rPr>
          <w:rFonts w:hint="default"/>
          <w:sz w:val="16"/>
        </w:rPr>
        <w:t>30</w:t>
      </w:r>
      <w:r>
        <w:rPr>
          <w:rFonts w:hint="eastAsia"/>
          <w:sz w:val="16"/>
        </w:rPr>
        <w:t>日を超える場合があることに同意します。</w:t>
      </w:r>
    </w:p>
    <w:tbl>
      <w:tblPr>
        <w:tblStyle w:val="28"/>
        <w:tblW w:w="10456" w:type="dxa"/>
        <w:tblInd w:w="0" w:type="dxa"/>
        <w:tblLayout w:type="fixed"/>
        <w:tblLook w:firstRow="1" w:lastRow="0" w:firstColumn="1" w:lastColumn="0" w:noHBand="0" w:noVBand="1" w:val="04A0"/>
      </w:tblPr>
      <w:tblGrid>
        <w:gridCol w:w="582"/>
        <w:gridCol w:w="1398"/>
        <w:gridCol w:w="1820"/>
        <w:gridCol w:w="950"/>
        <w:gridCol w:w="1440"/>
        <w:gridCol w:w="439"/>
        <w:gridCol w:w="454"/>
        <w:gridCol w:w="538"/>
        <w:gridCol w:w="312"/>
        <w:gridCol w:w="2523"/>
      </w:tblGrid>
      <w:tr>
        <w:trPr>
          <w:trHeight w:val="227" w:hRule="exact"/>
        </w:trPr>
        <w:tc>
          <w:tcPr>
            <w:tcW w:w="582" w:type="dxa"/>
            <w:vMerge w:val="restart"/>
            <w:shd w:val="pct5" w:color="auto" w:themeFill="background1" w:themeFillTint="FF" w:themeFillShade="FF"/>
            <w:textDirection w:val="tbRlV"/>
            <w:vAlign w:val="center"/>
          </w:tcPr>
          <w:p>
            <w:pPr>
              <w:pStyle w:val="0"/>
              <w:ind w:left="113" w:right="113"/>
              <w:jc w:val="center"/>
              <w:rPr>
                <w:rFonts w:hint="default"/>
              </w:rPr>
            </w:pPr>
            <w:r>
              <w:rPr>
                <w:rFonts w:hint="eastAsia"/>
              </w:rPr>
              <w:t>保護者</w:t>
            </w:r>
          </w:p>
        </w:tc>
        <w:tc>
          <w:tcPr>
            <w:tcW w:w="13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pct5" w:color="auto" w:themeFill="background1" w:themeFillTint="FF" w:themeFillShade="FF"/>
            <w:vAlign w:val="top"/>
          </w:tcPr>
          <w:p>
            <w:pPr>
              <w:pStyle w:val="0"/>
              <w:spacing w:before="100" w:beforeLines="0" w:beforeAutospacing="1" w:line="200" w:lineRule="exact"/>
              <w:jc w:val="center"/>
              <w:rPr>
                <w:rFonts w:hint="default"/>
                <w:sz w:val="16"/>
              </w:rPr>
            </w:pPr>
            <w:r>
              <w:rPr>
                <w:rFonts w:hint="eastAsia"/>
                <w:sz w:val="16"/>
              </w:rPr>
              <w:t>ふりがな</w:t>
            </w:r>
          </w:p>
        </w:tc>
        <w:tc>
          <w:tcPr>
            <w:tcW w:w="4649"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992" w:type="dxa"/>
            <w:gridSpan w:val="2"/>
            <w:vMerge w:val="restart"/>
            <w:vAlign w:val="center"/>
          </w:tcPr>
          <w:p>
            <w:pPr>
              <w:pStyle w:val="0"/>
              <w:jc w:val="center"/>
              <w:rPr>
                <w:rFonts w:hint="default"/>
              </w:rPr>
            </w:pPr>
            <w:r>
              <w:rPr>
                <w:rFonts w:hint="eastAsia"/>
              </w:rPr>
              <w:t>男・女</w:t>
            </w:r>
          </w:p>
        </w:tc>
        <w:tc>
          <w:tcPr>
            <w:tcW w:w="2835" w:type="dxa"/>
            <w:gridSpan w:val="2"/>
            <w:vMerge w:val="restart"/>
            <w:vAlign w:val="top"/>
          </w:tcPr>
          <w:p>
            <w:pPr>
              <w:pStyle w:val="0"/>
              <w:rPr>
                <w:rFonts w:hint="default"/>
                <w:sz w:val="20"/>
              </w:rPr>
            </w:pPr>
            <w:r>
              <w:rPr>
                <w:rFonts w:hint="eastAsia"/>
                <w:sz w:val="20"/>
              </w:rPr>
              <w:t>生年月日</w:t>
            </w:r>
          </w:p>
          <w:p>
            <w:pPr>
              <w:pStyle w:val="0"/>
              <w:spacing w:line="200" w:lineRule="exact"/>
              <w:rPr>
                <w:rFonts w:hint="default"/>
                <w:sz w:val="20"/>
              </w:rPr>
            </w:pPr>
            <w:r>
              <w:rPr>
                <w:rFonts w:hint="eastAsia"/>
                <w:sz w:val="20"/>
              </w:rPr>
              <w:t>昭和</w:t>
            </w:r>
          </w:p>
          <w:p>
            <w:pPr>
              <w:pStyle w:val="0"/>
              <w:spacing w:line="200" w:lineRule="exact"/>
              <w:rPr>
                <w:rFonts w:hint="default"/>
                <w:sz w:val="20"/>
              </w:rPr>
            </w:pPr>
            <w:r>
              <w:rPr>
                <w:rFonts w:hint="eastAsia"/>
                <w:sz w:val="20"/>
              </w:rPr>
              <w:t>平成</w:t>
            </w:r>
          </w:p>
          <w:p>
            <w:pPr>
              <w:pStyle w:val="0"/>
              <w:spacing w:line="200" w:lineRule="exact"/>
              <w:jc w:val="right"/>
              <w:rPr>
                <w:rFonts w:hint="default"/>
              </w:rPr>
            </w:pPr>
            <w:r>
              <w:rPr>
                <w:rFonts w:hint="eastAsia"/>
              </w:rPr>
              <w:t>年　　月　　日</w:t>
            </w:r>
            <w:r>
              <w:rPr>
                <w:rFonts w:hint="eastAsia"/>
              </w:rPr>
              <w:t xml:space="preserve"> </w:t>
            </w:r>
          </w:p>
        </w:tc>
      </w:tr>
      <w:tr>
        <w:trPr>
          <w:trHeight w:val="561" w:hRule="atLeast"/>
        </w:trPr>
        <w:tc>
          <w:tcPr>
            <w:tcW w:w="582" w:type="dxa"/>
            <w:vMerge w:val="continue"/>
            <w:shd w:val="pct5" w:color="auto" w:themeFill="background1" w:themeFillTint="FF" w:themeFillShade="FF"/>
            <w:vAlign w:val="top"/>
          </w:tcPr>
          <w:p>
            <w:pPr>
              <w:pStyle w:val="0"/>
              <w:rPr>
                <w:rFonts w:hint="default"/>
              </w:rPr>
            </w:pPr>
          </w:p>
        </w:tc>
        <w:tc>
          <w:tcPr>
            <w:tcW w:w="13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pct5" w:color="auto" w:themeFill="background1" w:themeFillTint="FF" w:themeFillShade="FF"/>
            <w:vAlign w:val="center"/>
          </w:tcPr>
          <w:p>
            <w:pPr>
              <w:pStyle w:val="0"/>
              <w:jc w:val="center"/>
              <w:rPr>
                <w:rFonts w:hint="default"/>
              </w:rPr>
            </w:pPr>
            <w:r>
              <w:rPr>
                <w:rFonts w:hint="eastAsia"/>
                <w:spacing w:val="315"/>
                <w:kern w:val="0"/>
                <w:fitText w:val="1050" w:id="1"/>
              </w:rPr>
              <w:t>氏</w:t>
            </w:r>
            <w:r>
              <w:rPr>
                <w:rFonts w:hint="eastAsia"/>
                <w:kern w:val="0"/>
                <w:fitText w:val="1050" w:id="1"/>
              </w:rPr>
              <w:t>名</w:t>
            </w:r>
          </w:p>
        </w:tc>
        <w:tc>
          <w:tcPr>
            <w:tcW w:w="4649"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992" w:type="dxa"/>
            <w:gridSpan w:val="2"/>
            <w:vMerge w:val="continue"/>
            <w:vAlign w:val="top"/>
          </w:tcPr>
          <w:p>
            <w:pPr>
              <w:pStyle w:val="0"/>
              <w:rPr>
                <w:rFonts w:hint="default"/>
              </w:rPr>
            </w:pPr>
          </w:p>
        </w:tc>
        <w:tc>
          <w:tcPr>
            <w:tcW w:w="2835" w:type="dxa"/>
            <w:gridSpan w:val="2"/>
            <w:vMerge w:val="continue"/>
            <w:vAlign w:val="top"/>
          </w:tcPr>
          <w:p>
            <w:pPr>
              <w:pStyle w:val="0"/>
              <w:rPr>
                <w:rFonts w:hint="default"/>
              </w:rPr>
            </w:pPr>
          </w:p>
        </w:tc>
      </w:tr>
      <w:tr>
        <w:trPr/>
        <w:tc>
          <w:tcPr>
            <w:tcW w:w="582" w:type="dxa"/>
            <w:vMerge w:val="continue"/>
            <w:shd w:val="pct5" w:color="auto" w:themeFill="background1" w:themeFillTint="FF" w:themeFillShade="FF"/>
            <w:vAlign w:val="top"/>
          </w:tcPr>
          <w:p>
            <w:pPr>
              <w:pStyle w:val="0"/>
              <w:rPr>
                <w:rFonts w:hint="default"/>
              </w:rPr>
            </w:pPr>
          </w:p>
        </w:tc>
        <w:tc>
          <w:tcPr>
            <w:tcW w:w="1398" w:type="dxa"/>
            <w:shd w:val="pct5" w:color="auto" w:themeFill="background1" w:themeFillTint="FF" w:themeFillShade="FF"/>
            <w:vAlign w:val="center"/>
          </w:tcPr>
          <w:p>
            <w:pPr>
              <w:pStyle w:val="0"/>
              <w:jc w:val="center"/>
              <w:rPr>
                <w:rFonts w:hint="default"/>
              </w:rPr>
            </w:pPr>
            <w:r>
              <w:rPr>
                <w:rFonts w:hint="eastAsia"/>
                <w:spacing w:val="35"/>
                <w:kern w:val="0"/>
                <w:fitText w:val="1050" w:id="2"/>
              </w:rPr>
              <w:t>自宅電</w:t>
            </w:r>
            <w:r>
              <w:rPr>
                <w:rFonts w:hint="eastAsia"/>
                <w:spacing w:val="15"/>
                <w:kern w:val="0"/>
                <w:fitText w:val="1050" w:id="2"/>
              </w:rPr>
              <w:t>話</w:t>
            </w:r>
          </w:p>
        </w:tc>
        <w:tc>
          <w:tcPr>
            <w:tcW w:w="1820" w:type="dxa"/>
            <w:vAlign w:val="center"/>
          </w:tcPr>
          <w:p>
            <w:pPr>
              <w:pStyle w:val="0"/>
              <w:jc w:val="center"/>
              <w:rPr>
                <w:rFonts w:hint="default"/>
              </w:rPr>
            </w:pPr>
          </w:p>
        </w:tc>
        <w:tc>
          <w:tcPr>
            <w:tcW w:w="950" w:type="dxa"/>
            <w:vAlign w:val="center"/>
          </w:tcPr>
          <w:p>
            <w:pPr>
              <w:pStyle w:val="0"/>
              <w:jc w:val="center"/>
              <w:rPr>
                <w:rFonts w:hint="default"/>
              </w:rPr>
            </w:pPr>
            <w:r>
              <w:rPr>
                <w:rFonts w:hint="eastAsia"/>
              </w:rPr>
              <w:t>父携帯</w:t>
            </w:r>
          </w:p>
        </w:tc>
        <w:tc>
          <w:tcPr>
            <w:tcW w:w="2333" w:type="dxa"/>
            <w:gridSpan w:val="3"/>
            <w:vAlign w:val="center"/>
          </w:tcPr>
          <w:p>
            <w:pPr>
              <w:pStyle w:val="0"/>
              <w:jc w:val="center"/>
              <w:rPr>
                <w:rFonts w:hint="default"/>
              </w:rPr>
            </w:pPr>
          </w:p>
        </w:tc>
        <w:tc>
          <w:tcPr>
            <w:tcW w:w="850" w:type="dxa"/>
            <w:gridSpan w:val="2"/>
            <w:vAlign w:val="center"/>
          </w:tcPr>
          <w:p>
            <w:pPr>
              <w:pStyle w:val="0"/>
              <w:jc w:val="center"/>
              <w:rPr>
                <w:rFonts w:hint="default"/>
              </w:rPr>
            </w:pPr>
            <w:r>
              <w:rPr>
                <w:rFonts w:hint="eastAsia"/>
              </w:rPr>
              <w:t>母携帯</w:t>
            </w:r>
          </w:p>
        </w:tc>
        <w:tc>
          <w:tcPr>
            <w:tcW w:w="2523" w:type="dxa"/>
            <w:vAlign w:val="top"/>
          </w:tcPr>
          <w:p>
            <w:pPr>
              <w:pStyle w:val="0"/>
              <w:rPr>
                <w:rFonts w:hint="default"/>
              </w:rPr>
            </w:pPr>
          </w:p>
        </w:tc>
      </w:tr>
      <w:tr>
        <w:trPr>
          <w:trHeight w:val="688" w:hRule="atLeast"/>
        </w:trPr>
        <w:tc>
          <w:tcPr>
            <w:tcW w:w="582" w:type="dxa"/>
            <w:vMerge w:val="continue"/>
            <w:shd w:val="pct5" w:color="auto" w:themeFill="background1" w:themeFillTint="FF" w:themeFillShade="FF"/>
            <w:vAlign w:val="top"/>
          </w:tcPr>
          <w:p>
            <w:pPr>
              <w:pStyle w:val="0"/>
              <w:rPr>
                <w:rFonts w:hint="default"/>
              </w:rPr>
            </w:pPr>
          </w:p>
        </w:tc>
        <w:tc>
          <w:tcPr>
            <w:tcW w:w="1398" w:type="dxa"/>
            <w:shd w:val="pct5" w:color="auto" w:themeFill="background1" w:themeFillTint="FF" w:themeFillShade="FF"/>
            <w:vAlign w:val="center"/>
          </w:tcPr>
          <w:p>
            <w:pPr>
              <w:pStyle w:val="0"/>
              <w:jc w:val="center"/>
              <w:rPr>
                <w:rFonts w:hint="default"/>
              </w:rPr>
            </w:pPr>
            <w:r>
              <w:rPr>
                <w:rFonts w:hint="eastAsia"/>
                <w:spacing w:val="105"/>
                <w:kern w:val="0"/>
                <w:fitText w:val="1050" w:id="3"/>
              </w:rPr>
              <w:t>現住</w:t>
            </w:r>
            <w:r>
              <w:rPr>
                <w:rFonts w:hint="eastAsia"/>
                <w:kern w:val="0"/>
                <w:fitText w:val="1050" w:id="3"/>
              </w:rPr>
              <w:t>所</w:t>
            </w:r>
          </w:p>
        </w:tc>
        <w:tc>
          <w:tcPr>
            <w:tcW w:w="8476" w:type="dxa"/>
            <w:gridSpan w:val="8"/>
            <w:vAlign w:val="center"/>
          </w:tcPr>
          <w:p>
            <w:pPr>
              <w:pStyle w:val="0"/>
              <w:rPr>
                <w:rFonts w:hint="default"/>
              </w:rPr>
            </w:pPr>
            <w:r>
              <w:rPr>
                <w:rFonts w:hint="eastAsia"/>
              </w:rPr>
              <w:t>竹原市</w:t>
            </w:r>
          </w:p>
        </w:tc>
      </w:tr>
      <w:tr>
        <w:trPr>
          <w:trHeight w:val="712" w:hRule="atLeast"/>
        </w:trPr>
        <w:tc>
          <w:tcPr>
            <w:tcW w:w="582" w:type="dxa"/>
            <w:vMerge w:val="continue"/>
            <w:shd w:val="pct5" w:color="auto" w:themeFill="background1" w:themeFillTint="FF" w:themeFillShade="FF"/>
            <w:vAlign w:val="top"/>
          </w:tcPr>
          <w:p>
            <w:pPr>
              <w:pStyle w:val="0"/>
              <w:rPr>
                <w:rFonts w:hint="default"/>
              </w:rPr>
            </w:pPr>
          </w:p>
        </w:tc>
        <w:tc>
          <w:tcPr>
            <w:tcW w:w="1398" w:type="dxa"/>
            <w:shd w:val="pct5" w:color="auto" w:themeFill="background1" w:themeFillTint="FF" w:themeFillShade="FF"/>
            <w:vAlign w:val="center"/>
          </w:tcPr>
          <w:p>
            <w:pPr>
              <w:pStyle w:val="0"/>
              <w:spacing w:line="200" w:lineRule="exact"/>
              <w:jc w:val="center"/>
              <w:rPr>
                <w:rFonts w:hint="default"/>
              </w:rPr>
            </w:pPr>
            <w:r>
              <w:rPr>
                <w:rFonts w:hint="eastAsia"/>
              </w:rPr>
              <w:t>住</w:t>
            </w:r>
            <w:r>
              <w:rPr>
                <w:rFonts w:hint="eastAsia"/>
              </w:rPr>
              <w:t xml:space="preserve"> </w:t>
            </w:r>
            <w:r>
              <w:rPr>
                <w:rFonts w:hint="eastAsia"/>
              </w:rPr>
              <w:t>民</w:t>
            </w:r>
            <w:r>
              <w:rPr>
                <w:rFonts w:hint="eastAsia"/>
              </w:rPr>
              <w:t xml:space="preserve"> </w:t>
            </w:r>
            <w:r>
              <w:rPr>
                <w:rFonts w:hint="eastAsia"/>
              </w:rPr>
              <w:t>登</w:t>
            </w:r>
            <w:r>
              <w:rPr>
                <w:rFonts w:hint="eastAsia"/>
              </w:rPr>
              <w:t xml:space="preserve"> </w:t>
            </w:r>
            <w:r>
              <w:rPr>
                <w:rFonts w:hint="eastAsia"/>
              </w:rPr>
              <w:t>録</w:t>
            </w:r>
          </w:p>
        </w:tc>
        <w:tc>
          <w:tcPr>
            <w:tcW w:w="421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137" w:leftChars="-65" w:firstLine="160" w:firstLineChars="100"/>
              <w:rPr>
                <w:rFonts w:hint="default"/>
                <w:sz w:val="16"/>
              </w:rPr>
            </w:pPr>
            <w:r>
              <w:rPr>
                <w:rFonts w:hint="eastAsia"/>
                <w:kern w:val="0"/>
                <w:sz w:val="16"/>
              </w:rPr>
              <w:t>前年１月１日時点</w:t>
            </w:r>
          </w:p>
          <w:p>
            <w:pPr>
              <w:pStyle w:val="0"/>
              <w:ind w:left="-137" w:leftChars="-65" w:firstLine="180" w:firstLineChars="100"/>
              <w:rPr>
                <w:rFonts w:hint="default"/>
                <w:sz w:val="16"/>
              </w:rPr>
            </w:pPr>
            <w:r>
              <w:rPr>
                <w:rFonts w:hint="eastAsia"/>
                <w:kern w:val="0"/>
                <w:sz w:val="18"/>
              </w:rPr>
              <w:t>□</w:t>
            </w:r>
            <w:r>
              <w:rPr>
                <w:rFonts w:hint="eastAsia"/>
                <w:kern w:val="0"/>
                <w:sz w:val="16"/>
              </w:rPr>
              <w:t>竹原市　</w:t>
            </w:r>
            <w:r>
              <w:rPr>
                <w:rFonts w:hint="eastAsia"/>
                <w:kern w:val="0"/>
                <w:sz w:val="18"/>
              </w:rPr>
              <w:t>□</w:t>
            </w:r>
            <w:r>
              <w:rPr>
                <w:rFonts w:hint="eastAsia"/>
                <w:kern w:val="0"/>
                <w:sz w:val="16"/>
              </w:rPr>
              <w:t>竹原市外（市区町村名：　　　　　　　）</w:t>
            </w:r>
          </w:p>
        </w:tc>
        <w:tc>
          <w:tcPr>
            <w:tcW w:w="4266"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137" w:leftChars="-65" w:firstLine="160" w:firstLineChars="100"/>
              <w:rPr>
                <w:rFonts w:hint="default"/>
                <w:sz w:val="16"/>
              </w:rPr>
            </w:pPr>
            <w:r>
              <w:rPr>
                <w:rFonts w:hint="eastAsia"/>
                <w:kern w:val="0"/>
                <w:sz w:val="16"/>
              </w:rPr>
              <w:t>本年１月１日時点</w:t>
            </w:r>
          </w:p>
          <w:p>
            <w:pPr>
              <w:pStyle w:val="0"/>
              <w:rPr>
                <w:rFonts w:hint="default"/>
              </w:rPr>
            </w:pPr>
            <w:r>
              <w:rPr>
                <w:rFonts w:hint="eastAsia"/>
                <w:kern w:val="0"/>
                <w:sz w:val="18"/>
              </w:rPr>
              <w:t>□</w:t>
            </w:r>
            <w:r>
              <w:rPr>
                <w:rFonts w:hint="eastAsia"/>
                <w:kern w:val="0"/>
                <w:sz w:val="16"/>
              </w:rPr>
              <w:t>竹原市　</w:t>
            </w:r>
            <w:r>
              <w:rPr>
                <w:rFonts w:hint="eastAsia"/>
                <w:kern w:val="0"/>
                <w:sz w:val="18"/>
              </w:rPr>
              <w:t>□</w:t>
            </w:r>
            <w:r>
              <w:rPr>
                <w:rFonts w:hint="eastAsia"/>
                <w:kern w:val="0"/>
                <w:sz w:val="16"/>
              </w:rPr>
              <w:t>竹原市外（市区町村名：　　　　　　　）</w:t>
            </w:r>
          </w:p>
        </w:tc>
      </w:tr>
    </w:tbl>
    <w:tbl>
      <w:tblPr>
        <w:tblStyle w:val="28"/>
        <w:tblpPr w:leftFromText="142" w:rightFromText="142" w:topFromText="0" w:bottomFromText="0" w:vertAnchor="text" w:horzAnchor="margin" w:tblpXSpec="left" w:tblpY="102"/>
        <w:tblW w:w="10456" w:type="dxa"/>
        <w:tblLayout w:type="fixed"/>
        <w:tblLook w:firstRow="1" w:lastRow="0" w:firstColumn="1" w:lastColumn="0" w:noHBand="0" w:noVBand="1" w:val="04A0"/>
      </w:tblPr>
      <w:tblGrid>
        <w:gridCol w:w="2122"/>
        <w:gridCol w:w="1105"/>
        <w:gridCol w:w="283"/>
        <w:gridCol w:w="284"/>
        <w:gridCol w:w="283"/>
        <w:gridCol w:w="284"/>
        <w:gridCol w:w="283"/>
        <w:gridCol w:w="284"/>
        <w:gridCol w:w="287"/>
        <w:gridCol w:w="287"/>
        <w:gridCol w:w="274"/>
        <w:gridCol w:w="287"/>
        <w:gridCol w:w="287"/>
        <w:gridCol w:w="279"/>
        <w:gridCol w:w="1021"/>
        <w:gridCol w:w="2806"/>
      </w:tblGrid>
      <w:tr>
        <w:trPr>
          <w:trHeight w:val="227" w:hRule="exact"/>
        </w:trPr>
        <w:tc>
          <w:tcPr>
            <w:tcW w:w="212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pct5" w:color="auto" w:themeFill="background1" w:themeFillTint="FF" w:themeFillShade="FF"/>
            <w:vAlign w:val="top"/>
          </w:tcPr>
          <w:p>
            <w:pPr>
              <w:pStyle w:val="0"/>
              <w:spacing w:line="200" w:lineRule="exact"/>
              <w:jc w:val="center"/>
              <w:rPr>
                <w:rFonts w:hint="default"/>
                <w:sz w:val="16"/>
              </w:rPr>
            </w:pPr>
            <w:r>
              <w:rPr>
                <w:rFonts w:hint="eastAsia"/>
                <w:sz w:val="16"/>
              </w:rPr>
              <w:t>ふりがな</w:t>
            </w:r>
          </w:p>
        </w:tc>
        <w:tc>
          <w:tcPr>
            <w:tcW w:w="4507" w:type="dxa"/>
            <w:gridSpan w:val="1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1021" w:type="dxa"/>
            <w:vMerge w:val="restart"/>
            <w:vAlign w:val="center"/>
          </w:tcPr>
          <w:p>
            <w:pPr>
              <w:pStyle w:val="0"/>
              <w:jc w:val="center"/>
              <w:rPr>
                <w:rFonts w:hint="default"/>
              </w:rPr>
            </w:pPr>
            <w:r>
              <w:rPr>
                <w:rFonts w:hint="eastAsia"/>
              </w:rPr>
              <w:t>男・女</w:t>
            </w:r>
          </w:p>
        </w:tc>
        <w:tc>
          <w:tcPr>
            <w:tcW w:w="2806" w:type="dxa"/>
            <w:vMerge w:val="restart"/>
            <w:vAlign w:val="top"/>
          </w:tcPr>
          <w:p>
            <w:pPr>
              <w:pStyle w:val="0"/>
              <w:rPr>
                <w:rFonts w:hint="default"/>
              </w:rPr>
            </w:pPr>
            <w:r>
              <w:rPr>
                <w:rFonts w:hint="eastAsia"/>
              </w:rPr>
              <w:t>生年月日</w:t>
            </w:r>
          </w:p>
          <w:p>
            <w:pPr>
              <w:pStyle w:val="0"/>
              <w:spacing w:line="200" w:lineRule="exact"/>
              <w:rPr>
                <w:rFonts w:hint="default"/>
              </w:rPr>
            </w:pPr>
          </w:p>
          <w:p>
            <w:pPr>
              <w:pStyle w:val="0"/>
              <w:spacing w:line="200" w:lineRule="exact"/>
              <w:rPr>
                <w:rFonts w:hint="default"/>
              </w:rPr>
            </w:pPr>
            <w:r>
              <w:rPr>
                <w:rFonts w:hint="eastAsia"/>
              </w:rPr>
              <w:t>平成</w:t>
            </w:r>
          </w:p>
          <w:p>
            <w:pPr>
              <w:pStyle w:val="0"/>
              <w:spacing w:line="200" w:lineRule="exact"/>
              <w:jc w:val="left"/>
              <w:rPr>
                <w:rFonts w:hint="default"/>
              </w:rPr>
            </w:pPr>
            <w:r>
              <w:rPr>
                <w:rFonts w:hint="eastAsia"/>
              </w:rPr>
              <w:t>令和　　　年　　月　　日</w:t>
            </w:r>
          </w:p>
        </w:tc>
      </w:tr>
      <w:tr>
        <w:trPr>
          <w:trHeight w:val="469" w:hRule="atLeast"/>
        </w:trPr>
        <w:tc>
          <w:tcPr>
            <w:tcW w:w="2122" w:type="dxa"/>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shd w:val="pct5" w:color="auto" w:themeFill="background1" w:themeFillTint="FF" w:themeFillShade="FF"/>
            <w:vAlign w:val="center"/>
          </w:tcPr>
          <w:p>
            <w:pPr>
              <w:pStyle w:val="0"/>
              <w:spacing w:line="220" w:lineRule="exact"/>
              <w:jc w:val="center"/>
              <w:rPr>
                <w:rFonts w:hint="default"/>
              </w:rPr>
            </w:pPr>
            <w:r>
              <w:rPr>
                <w:rFonts w:hint="eastAsia"/>
              </w:rPr>
              <w:t>認定の対象となる</w:t>
            </w:r>
          </w:p>
          <w:p>
            <w:pPr>
              <w:pStyle w:val="0"/>
              <w:spacing w:line="220" w:lineRule="exact"/>
              <w:ind w:firstLine="105" w:firstLineChars="50"/>
              <w:rPr>
                <w:rFonts w:hint="default"/>
              </w:rPr>
            </w:pPr>
            <w:r>
              <w:rPr>
                <w:rFonts w:hint="eastAsia"/>
              </w:rPr>
              <w:t>子どもの氏名</w:t>
            </w:r>
          </w:p>
        </w:tc>
        <w:tc>
          <w:tcPr>
            <w:tcW w:w="4507" w:type="dxa"/>
            <w:gridSpan w:val="1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firstLine="40" w:firstLineChars="100"/>
              <w:rPr>
                <w:rFonts w:hint="default"/>
                <w:sz w:val="4"/>
              </w:rPr>
            </w:pPr>
          </w:p>
        </w:tc>
        <w:tc>
          <w:tcPr>
            <w:tcW w:w="1021" w:type="dxa"/>
            <w:vMerge w:val="continue"/>
            <w:vAlign w:val="top"/>
          </w:tcPr>
          <w:p>
            <w:pPr>
              <w:pStyle w:val="0"/>
              <w:rPr>
                <w:rFonts w:hint="default"/>
              </w:rPr>
            </w:pPr>
          </w:p>
        </w:tc>
        <w:tc>
          <w:tcPr>
            <w:tcW w:w="2806" w:type="dxa"/>
            <w:vMerge w:val="continue"/>
            <w:vAlign w:val="top"/>
          </w:tcPr>
          <w:p>
            <w:pPr>
              <w:pStyle w:val="0"/>
              <w:rPr>
                <w:rFonts w:hint="default"/>
              </w:rPr>
            </w:pPr>
          </w:p>
        </w:tc>
      </w:tr>
      <w:tr>
        <w:trPr>
          <w:trHeight w:val="237" w:hRule="atLeast"/>
        </w:trPr>
        <w:tc>
          <w:tcPr>
            <w:tcW w:w="2122" w:type="dxa"/>
            <w:vMerge w:val="continue"/>
            <w:shd w:val="pct5" w:color="auto" w:themeFill="background1" w:themeFillTint="FF" w:themeFillShade="FF"/>
            <w:vAlign w:val="center"/>
          </w:tcPr>
          <w:p>
            <w:pPr>
              <w:pStyle w:val="0"/>
              <w:spacing w:line="200" w:lineRule="exact"/>
              <w:jc w:val="center"/>
              <w:rPr>
                <w:rFonts w:hint="default"/>
              </w:rPr>
            </w:pPr>
          </w:p>
        </w:tc>
        <w:tc>
          <w:tcPr>
            <w:tcW w:w="110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4"/>
              </w:rPr>
            </w:pPr>
            <w:r>
              <w:rPr>
                <w:rFonts w:hint="eastAsia"/>
                <w:sz w:val="18"/>
              </w:rPr>
              <w:t>個人番号</w:t>
            </w:r>
          </w:p>
        </w:tc>
        <w:tc>
          <w:tcPr>
            <w:tcW w:w="28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4"/>
              </w:rPr>
            </w:pPr>
          </w:p>
        </w:tc>
        <w:tc>
          <w:tcPr>
            <w:tcW w:w="28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4"/>
              </w:rPr>
            </w:pPr>
          </w:p>
        </w:tc>
        <w:tc>
          <w:tcPr>
            <w:tcW w:w="28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4"/>
              </w:rPr>
            </w:pPr>
          </w:p>
        </w:tc>
        <w:tc>
          <w:tcPr>
            <w:tcW w:w="28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4"/>
              </w:rPr>
            </w:pPr>
          </w:p>
        </w:tc>
        <w:tc>
          <w:tcPr>
            <w:tcW w:w="28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4"/>
              </w:rPr>
            </w:pPr>
          </w:p>
        </w:tc>
        <w:tc>
          <w:tcPr>
            <w:tcW w:w="28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4"/>
              </w:rPr>
            </w:pPr>
          </w:p>
        </w:tc>
        <w:tc>
          <w:tcPr>
            <w:tcW w:w="28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4"/>
              </w:rPr>
            </w:pPr>
          </w:p>
        </w:tc>
        <w:tc>
          <w:tcPr>
            <w:tcW w:w="28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4"/>
              </w:rPr>
            </w:pPr>
          </w:p>
        </w:tc>
        <w:tc>
          <w:tcPr>
            <w:tcW w:w="27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4"/>
              </w:rPr>
            </w:pPr>
          </w:p>
        </w:tc>
        <w:tc>
          <w:tcPr>
            <w:tcW w:w="28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4"/>
              </w:rPr>
            </w:pPr>
          </w:p>
        </w:tc>
        <w:tc>
          <w:tcPr>
            <w:tcW w:w="28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4"/>
              </w:rPr>
            </w:pPr>
          </w:p>
        </w:tc>
        <w:tc>
          <w:tcPr>
            <w:tcW w:w="2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4"/>
              </w:rPr>
            </w:pPr>
          </w:p>
        </w:tc>
        <w:tc>
          <w:tcPr>
            <w:tcW w:w="1021" w:type="dxa"/>
            <w:vMerge w:val="continue"/>
            <w:vAlign w:val="top"/>
          </w:tcPr>
          <w:p>
            <w:pPr>
              <w:pStyle w:val="0"/>
              <w:rPr>
                <w:rFonts w:hint="default"/>
              </w:rPr>
            </w:pPr>
          </w:p>
        </w:tc>
        <w:tc>
          <w:tcPr>
            <w:tcW w:w="2806" w:type="dxa"/>
            <w:vMerge w:val="continue"/>
            <w:vAlign w:val="top"/>
          </w:tcPr>
          <w:p>
            <w:pPr>
              <w:pStyle w:val="0"/>
              <w:rPr>
                <w:rFonts w:hint="default"/>
              </w:rPr>
            </w:pPr>
          </w:p>
        </w:tc>
      </w:tr>
      <w:tr>
        <w:trPr>
          <w:trHeight w:val="165" w:hRule="atLeast"/>
        </w:trPr>
        <w:tc>
          <w:tcPr>
            <w:tcW w:w="2122" w:type="dxa"/>
            <w:shd w:val="pct5" w:color="auto" w:themeFill="background1" w:themeFillTint="FF" w:themeFillShade="FF"/>
            <w:vAlign w:val="top"/>
          </w:tcPr>
          <w:p>
            <w:pPr>
              <w:pStyle w:val="0"/>
              <w:rPr>
                <w:rFonts w:hint="default"/>
              </w:rPr>
            </w:pPr>
            <w:r>
              <w:rPr>
                <w:rFonts w:hint="eastAsia"/>
              </w:rPr>
              <w:t>認定を希望する期間</w:t>
            </w:r>
          </w:p>
        </w:tc>
        <w:tc>
          <w:tcPr>
            <w:tcW w:w="8334" w:type="dxa"/>
            <w:gridSpan w:val="15"/>
            <w:vAlign w:val="top"/>
          </w:tcPr>
          <w:p>
            <w:pPr>
              <w:pStyle w:val="0"/>
              <w:ind w:firstLine="1050" w:firstLineChars="500"/>
              <w:rPr>
                <w:rFonts w:hint="default"/>
              </w:rPr>
            </w:pPr>
            <w:r>
              <w:rPr>
                <w:rFonts w:hint="eastAsia"/>
              </w:rPr>
              <w:t>年　　　月　　　日から小学校入学前まで</w:t>
            </w:r>
          </w:p>
        </w:tc>
      </w:tr>
      <w:tr>
        <w:trPr>
          <w:trHeight w:val="195" w:hRule="atLeast"/>
        </w:trPr>
        <w:tc>
          <w:tcPr>
            <w:tcW w:w="2122" w:type="dxa"/>
            <w:shd w:val="pct5" w:color="auto" w:themeFill="background1" w:themeFillTint="FF" w:themeFillShade="FF"/>
            <w:vAlign w:val="top"/>
          </w:tcPr>
          <w:p>
            <w:pPr>
              <w:pStyle w:val="0"/>
              <w:ind w:firstLine="105" w:firstLineChars="50"/>
              <w:rPr>
                <w:rFonts w:hint="default"/>
              </w:rPr>
            </w:pPr>
            <w:r>
              <w:rPr>
                <w:rFonts w:hint="eastAsia"/>
                <w:kern w:val="0"/>
              </w:rPr>
              <w:t>希望する施設名</w:t>
            </w:r>
          </w:p>
        </w:tc>
        <w:tc>
          <w:tcPr>
            <w:tcW w:w="8334" w:type="dxa"/>
            <w:gridSpan w:val="15"/>
            <w:vAlign w:val="top"/>
          </w:tcPr>
          <w:p>
            <w:pPr>
              <w:pStyle w:val="0"/>
              <w:rPr>
                <w:rFonts w:hint="default"/>
              </w:rPr>
            </w:pPr>
          </w:p>
        </w:tc>
      </w:tr>
    </w:tbl>
    <w:p>
      <w:pPr>
        <w:pStyle w:val="0"/>
        <w:rPr>
          <w:rFonts w:hint="default"/>
        </w:rPr>
      </w:pPr>
      <w:r>
        <w:rPr>
          <w:rFonts w:hint="eastAsia"/>
        </w:rPr>
        <mc:AlternateContent>
          <mc:Choice Requires="wps">
            <w:drawing>
              <wp:anchor distT="0" distB="0" distL="114300" distR="114300" simplePos="0" relativeHeight="3" behindDoc="1" locked="0" layoutInCell="1" hidden="0" allowOverlap="1">
                <wp:simplePos x="0" y="0"/>
                <wp:positionH relativeFrom="column">
                  <wp:posOffset>3790950</wp:posOffset>
                </wp:positionH>
                <wp:positionV relativeFrom="paragraph">
                  <wp:posOffset>6438900</wp:posOffset>
                </wp:positionV>
                <wp:extent cx="2867025" cy="266700"/>
                <wp:effectExtent l="0" t="0" r="635" b="63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2867025" cy="266700"/>
                        </a:xfrm>
                        <a:prstGeom prst="rect">
                          <a:avLst/>
                        </a:prstGeom>
                        <a:solidFill>
                          <a:schemeClr val="lt1"/>
                        </a:solidFill>
                        <a:ln w="6350">
                          <a:noFill/>
                        </a:ln>
                      </wps:spPr>
                      <wps:txbx>
                        <w:txbxContent>
                          <w:p>
                            <w:pPr>
                              <w:pStyle w:val="0"/>
                              <w:rPr>
                                <w:rFonts w:hint="default"/>
                                <w:b w:val="1"/>
                                <w:sz w:val="18"/>
                              </w:rPr>
                            </w:pPr>
                            <w:r>
                              <w:rPr>
                                <w:rFonts w:hint="eastAsia"/>
                                <w:b w:val="1"/>
                                <w:sz w:val="18"/>
                              </w:rPr>
                              <w:t>公立</w:t>
                            </w:r>
                            <w:r>
                              <w:rPr>
                                <w:rFonts w:hint="default"/>
                                <w:b w:val="1"/>
                                <w:sz w:val="18"/>
                              </w:rPr>
                              <w:t>認定こども園を希望する場合は</w:t>
                            </w:r>
                            <w:r>
                              <w:rPr>
                                <w:rFonts w:hint="eastAsia"/>
                                <w:b w:val="1"/>
                                <w:sz w:val="18"/>
                              </w:rPr>
                              <w:t>、裏面へ</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507pt;mso-position-vertical-relative:text;mso-position-horizontal-relative:text;v-text-anchor:top;position:absolute;height:21pt;mso-wrap-distance-top:0pt;width:225.75pt;mso-wrap-distance-left:9pt;margin-left:298.5pt;z-index:-503316477;" o:spid="_x0000_s1027" o:allowincell="t" o:allowoverlap="t" filled="t" fillcolor="#ffffff [3201]" stroked="f" strokeweight="0.5pt" o:spt="202" type="#_x0000_t202">
                <v:fill/>
                <v:textbox style="layout-flow:horizontal;">
                  <w:txbxContent>
                    <w:p>
                      <w:pPr>
                        <w:pStyle w:val="0"/>
                        <w:rPr>
                          <w:rFonts w:hint="default"/>
                          <w:b w:val="1"/>
                          <w:sz w:val="18"/>
                        </w:rPr>
                      </w:pPr>
                      <w:r>
                        <w:rPr>
                          <w:rFonts w:hint="eastAsia"/>
                          <w:b w:val="1"/>
                          <w:sz w:val="18"/>
                        </w:rPr>
                        <w:t>公立</w:t>
                      </w:r>
                      <w:r>
                        <w:rPr>
                          <w:rFonts w:hint="default"/>
                          <w:b w:val="1"/>
                          <w:sz w:val="18"/>
                        </w:rPr>
                        <w:t>認定こども園を希望する場合は</w:t>
                      </w:r>
                      <w:r>
                        <w:rPr>
                          <w:rFonts w:hint="eastAsia"/>
                          <w:b w:val="1"/>
                          <w:sz w:val="18"/>
                        </w:rPr>
                        <w:t>、裏面へ</w:t>
                      </w:r>
                    </w:p>
                  </w:txbxContent>
                </v:textbox>
                <v:imagedata o:title=""/>
                <w10:wrap type="none" anchorx="text" anchory="text"/>
              </v:shape>
            </w:pict>
          </mc:Fallback>
        </mc:AlternateContent>
      </w:r>
      <w:r>
        <w:rPr>
          <w:rFonts w:hint="eastAsia"/>
        </w:rPr>
        <w:t>以下の欄には、認定の対象となる子どもの世帯の全員について記入してください。（対象となる子ども以外）</w:t>
      </w:r>
    </w:p>
    <w:tbl>
      <w:tblPr>
        <w:tblStyle w:val="28"/>
        <w:tblW w:w="10466" w:type="dxa"/>
        <w:tblInd w:w="0" w:type="dxa"/>
        <w:tblLayout w:type="fixed"/>
        <w:tblLook w:firstRow="1" w:lastRow="0" w:firstColumn="1" w:lastColumn="0" w:noHBand="0" w:noVBand="1" w:val="04A0"/>
      </w:tblPr>
      <w:tblGrid>
        <w:gridCol w:w="236"/>
        <w:gridCol w:w="249"/>
        <w:gridCol w:w="236"/>
        <w:gridCol w:w="236"/>
        <w:gridCol w:w="236"/>
        <w:gridCol w:w="236"/>
        <w:gridCol w:w="236"/>
        <w:gridCol w:w="236"/>
        <w:gridCol w:w="189"/>
        <w:gridCol w:w="47"/>
        <w:gridCol w:w="236"/>
        <w:gridCol w:w="261"/>
        <w:gridCol w:w="10"/>
        <w:gridCol w:w="251"/>
        <w:gridCol w:w="695"/>
        <w:gridCol w:w="1008"/>
        <w:gridCol w:w="1842"/>
        <w:gridCol w:w="2750"/>
        <w:gridCol w:w="1276"/>
      </w:tblGrid>
      <w:tr>
        <w:trPr>
          <w:trHeight w:val="766" w:hRule="atLeast"/>
        </w:trPr>
        <w:tc>
          <w:tcPr>
            <w:tcW w:w="2895" w:type="dxa"/>
            <w:gridSpan w:val="14"/>
            <w:shd w:val="pct5" w:color="auto" w:themeFill="background1" w:themeFillTint="FF" w:themeFillShade="FF"/>
            <w:vAlign w:val="center"/>
          </w:tcPr>
          <w:p>
            <w:pPr>
              <w:pStyle w:val="0"/>
              <w:spacing w:line="100" w:lineRule="exact"/>
              <w:jc w:val="center"/>
              <w:rPr>
                <w:rFonts w:hint="default"/>
                <w:kern w:val="0"/>
                <w:sz w:val="10"/>
              </w:rPr>
            </w:pPr>
            <w:r>
              <w:rPr>
                <w:rFonts w:hint="eastAsia"/>
                <w:spacing w:val="100"/>
                <w:kern w:val="0"/>
                <w:sz w:val="10"/>
                <w:fitText w:val="1000" w:id="4"/>
              </w:rPr>
              <w:t>ふりが</w:t>
            </w:r>
            <w:r>
              <w:rPr>
                <w:rFonts w:hint="eastAsia"/>
                <w:kern w:val="0"/>
                <w:sz w:val="10"/>
                <w:fitText w:val="1000" w:id="4"/>
              </w:rPr>
              <w:t>な</w:t>
            </w:r>
          </w:p>
          <w:p>
            <w:pPr>
              <w:pStyle w:val="0"/>
              <w:spacing w:line="220" w:lineRule="exact"/>
              <w:jc w:val="center"/>
              <w:rPr>
                <w:rFonts w:hint="default"/>
                <w:kern w:val="0"/>
              </w:rPr>
            </w:pPr>
            <w:r>
              <w:rPr>
                <w:rFonts w:hint="eastAsia"/>
                <w:kern w:val="0"/>
              </w:rPr>
              <w:t>世帯員氏名</w:t>
            </w:r>
          </w:p>
          <w:p>
            <w:pPr>
              <w:pStyle w:val="0"/>
              <w:spacing w:line="340" w:lineRule="exact"/>
              <w:jc w:val="center"/>
              <w:rPr>
                <w:rFonts w:hint="default"/>
              </w:rPr>
            </w:pPr>
            <w:r>
              <w:rPr>
                <w:rFonts w:hint="eastAsia"/>
                <w:spacing w:val="35"/>
                <w:kern w:val="0"/>
                <w:fitText w:val="1050" w:id="5"/>
              </w:rPr>
              <w:t>個人番</w:t>
            </w:r>
            <w:r>
              <w:rPr>
                <w:rFonts w:hint="eastAsia"/>
                <w:spacing w:val="15"/>
                <w:kern w:val="0"/>
                <w:fitText w:val="1050" w:id="5"/>
              </w:rPr>
              <w:t>号</w:t>
            </w:r>
          </w:p>
        </w:tc>
        <w:tc>
          <w:tcPr>
            <w:tcW w:w="695" w:type="dxa"/>
            <w:shd w:val="pct5" w:color="auto" w:themeFill="background1" w:themeFillTint="FF" w:themeFillShade="FF"/>
            <w:vAlign w:val="center"/>
          </w:tcPr>
          <w:p>
            <w:pPr>
              <w:pStyle w:val="0"/>
              <w:spacing w:line="160" w:lineRule="exact"/>
              <w:jc w:val="center"/>
              <w:rPr>
                <w:rFonts w:hint="default"/>
                <w:sz w:val="16"/>
              </w:rPr>
            </w:pPr>
            <w:r>
              <w:rPr>
                <w:rFonts w:hint="eastAsia"/>
                <w:sz w:val="16"/>
              </w:rPr>
              <w:t>子どもとの</w:t>
            </w:r>
          </w:p>
          <w:p>
            <w:pPr>
              <w:pStyle w:val="0"/>
              <w:spacing w:line="160" w:lineRule="exact"/>
              <w:jc w:val="center"/>
              <w:rPr>
                <w:rFonts w:hint="default"/>
              </w:rPr>
            </w:pPr>
            <w:r>
              <w:rPr>
                <w:rFonts w:hint="eastAsia"/>
                <w:sz w:val="16"/>
              </w:rPr>
              <w:t>続柄</w:t>
            </w:r>
          </w:p>
        </w:tc>
        <w:tc>
          <w:tcPr>
            <w:tcW w:w="1008" w:type="dxa"/>
            <w:shd w:val="pct5" w:color="auto" w:themeFill="background1" w:themeFillTint="FF" w:themeFillShade="FF"/>
            <w:vAlign w:val="center"/>
          </w:tcPr>
          <w:p>
            <w:pPr>
              <w:pStyle w:val="0"/>
              <w:jc w:val="center"/>
              <w:rPr>
                <w:rFonts w:hint="default"/>
              </w:rPr>
            </w:pPr>
            <w:r>
              <w:rPr>
                <w:rFonts w:hint="eastAsia"/>
              </w:rPr>
              <w:t>性別</w:t>
            </w:r>
          </w:p>
        </w:tc>
        <w:tc>
          <w:tcPr>
            <w:tcW w:w="1842" w:type="dxa"/>
            <w:shd w:val="pct5" w:color="auto" w:themeFill="background1" w:themeFillTint="FF" w:themeFillShade="FF"/>
            <w:vAlign w:val="center"/>
          </w:tcPr>
          <w:p>
            <w:pPr>
              <w:pStyle w:val="0"/>
              <w:jc w:val="center"/>
              <w:rPr>
                <w:rFonts w:hint="default"/>
              </w:rPr>
            </w:pPr>
            <w:r>
              <w:rPr>
                <w:rFonts w:hint="eastAsia"/>
              </w:rPr>
              <w:t>生年月日</w:t>
            </w:r>
          </w:p>
        </w:tc>
        <w:tc>
          <w:tcPr>
            <w:tcW w:w="2750" w:type="dxa"/>
            <w:shd w:val="pct5" w:color="auto" w:themeFill="background1" w:themeFillTint="FF" w:themeFillShade="FF"/>
            <w:vAlign w:val="center"/>
          </w:tcPr>
          <w:p>
            <w:pPr>
              <w:pStyle w:val="0"/>
              <w:jc w:val="center"/>
              <w:rPr>
                <w:rFonts w:hint="default"/>
              </w:rPr>
            </w:pPr>
            <w:r>
              <w:rPr>
                <w:rFonts w:hint="eastAsia"/>
              </w:rPr>
              <w:t>職業（勤務先）・学校等</w:t>
            </w:r>
          </w:p>
        </w:tc>
        <w:tc>
          <w:tcPr>
            <w:tcW w:w="1276" w:type="dxa"/>
            <w:shd w:val="pct5" w:color="auto" w:themeFill="background1" w:themeFillTint="FF" w:themeFillShade="FF"/>
            <w:vAlign w:val="center"/>
          </w:tcPr>
          <w:p>
            <w:pPr>
              <w:pStyle w:val="0"/>
              <w:jc w:val="center"/>
              <w:rPr>
                <w:rFonts w:hint="default"/>
              </w:rPr>
            </w:pPr>
            <w:r>
              <w:rPr>
                <w:rFonts w:hint="eastAsia"/>
              </w:rPr>
              <w:t>備考</w:t>
            </w:r>
          </w:p>
        </w:tc>
      </w:tr>
      <w:tr>
        <w:trPr>
          <w:trHeight w:val="214" w:hRule="atLeast"/>
        </w:trPr>
        <w:tc>
          <w:tcPr>
            <w:tcW w:w="2895" w:type="dxa"/>
            <w:gridSpan w:val="1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40" w:lineRule="exact"/>
              <w:ind w:firstLine="141" w:firstLineChars="101"/>
              <w:jc w:val="left"/>
              <w:rPr>
                <w:rFonts w:hint="default"/>
                <w:sz w:val="14"/>
              </w:rPr>
            </w:pPr>
          </w:p>
        </w:tc>
        <w:tc>
          <w:tcPr>
            <w:tcW w:w="695" w:type="dxa"/>
            <w:vMerge w:val="restart"/>
            <w:vAlign w:val="top"/>
          </w:tcPr>
          <w:p>
            <w:pPr>
              <w:pStyle w:val="0"/>
              <w:rPr>
                <w:rFonts w:hint="default"/>
              </w:rPr>
            </w:pPr>
          </w:p>
        </w:tc>
        <w:tc>
          <w:tcPr>
            <w:tcW w:w="1008" w:type="dxa"/>
            <w:vMerge w:val="restart"/>
            <w:vAlign w:val="center"/>
          </w:tcPr>
          <w:p>
            <w:pPr>
              <w:pStyle w:val="0"/>
              <w:jc w:val="center"/>
              <w:rPr>
                <w:rFonts w:hint="default"/>
              </w:rPr>
            </w:pPr>
            <w:r>
              <w:rPr>
                <w:rFonts w:hint="eastAsia"/>
              </w:rPr>
              <w:t>男・女</w:t>
            </w:r>
          </w:p>
        </w:tc>
        <w:tc>
          <w:tcPr>
            <w:tcW w:w="1842" w:type="dxa"/>
            <w:vMerge w:val="restart"/>
            <w:vAlign w:val="bottom"/>
          </w:tcPr>
          <w:p>
            <w:pPr>
              <w:pStyle w:val="0"/>
              <w:jc w:val="right"/>
              <w:rPr>
                <w:rFonts w:hint="default"/>
                <w:sz w:val="16"/>
              </w:rPr>
            </w:pPr>
            <w:r>
              <w:rPr>
                <w:rFonts w:hint="eastAsia"/>
                <w:sz w:val="16"/>
              </w:rPr>
              <w:t>年　　月　　日</w:t>
            </w:r>
          </w:p>
        </w:tc>
        <w:tc>
          <w:tcPr>
            <w:tcW w:w="2750" w:type="dxa"/>
            <w:vMerge w:val="restart"/>
            <w:vAlign w:val="center"/>
          </w:tcPr>
          <w:p>
            <w:pPr>
              <w:pStyle w:val="0"/>
              <w:rPr>
                <w:rFonts w:hint="default"/>
              </w:rPr>
            </w:pPr>
          </w:p>
        </w:tc>
        <w:tc>
          <w:tcPr>
            <w:tcW w:w="1276" w:type="dxa"/>
            <w:vMerge w:val="restart"/>
            <w:vAlign w:val="top"/>
          </w:tcPr>
          <w:p>
            <w:pPr>
              <w:pStyle w:val="0"/>
              <w:rPr>
                <w:rFonts w:hint="default"/>
              </w:rPr>
            </w:pPr>
          </w:p>
        </w:tc>
      </w:tr>
      <w:tr>
        <w:trPr>
          <w:trHeight w:val="427" w:hRule="atLeast"/>
        </w:trPr>
        <w:tc>
          <w:tcPr>
            <w:tcW w:w="2895" w:type="dxa"/>
            <w:gridSpan w:val="1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firstLine="141" w:firstLineChars="101"/>
              <w:jc w:val="left"/>
              <w:rPr>
                <w:rFonts w:hint="default"/>
                <w:sz w:val="14"/>
              </w:rPr>
            </w:pPr>
          </w:p>
        </w:tc>
        <w:tc>
          <w:tcPr>
            <w:tcW w:w="695" w:type="dxa"/>
            <w:vMerge w:val="continue"/>
            <w:vAlign w:val="top"/>
          </w:tcPr>
          <w:p>
            <w:pPr>
              <w:pStyle w:val="0"/>
              <w:rPr>
                <w:rFonts w:hint="default"/>
              </w:rPr>
            </w:pPr>
          </w:p>
        </w:tc>
        <w:tc>
          <w:tcPr>
            <w:tcW w:w="1008" w:type="dxa"/>
            <w:vMerge w:val="continue"/>
            <w:vAlign w:val="center"/>
          </w:tcPr>
          <w:p>
            <w:pPr>
              <w:pStyle w:val="0"/>
              <w:jc w:val="center"/>
              <w:rPr>
                <w:rFonts w:hint="default"/>
              </w:rPr>
            </w:pPr>
          </w:p>
        </w:tc>
        <w:tc>
          <w:tcPr>
            <w:tcW w:w="1842" w:type="dxa"/>
            <w:vMerge w:val="continue"/>
            <w:vAlign w:val="bottom"/>
          </w:tcPr>
          <w:p>
            <w:pPr>
              <w:pStyle w:val="0"/>
              <w:jc w:val="right"/>
              <w:rPr>
                <w:rFonts w:hint="default"/>
                <w:sz w:val="16"/>
              </w:rPr>
            </w:pPr>
          </w:p>
        </w:tc>
        <w:tc>
          <w:tcPr>
            <w:tcW w:w="2750" w:type="dxa"/>
            <w:vMerge w:val="continue"/>
            <w:vAlign w:val="center"/>
          </w:tcPr>
          <w:p>
            <w:pPr>
              <w:pStyle w:val="0"/>
              <w:rPr>
                <w:rFonts w:hint="default"/>
              </w:rPr>
            </w:pPr>
          </w:p>
        </w:tc>
        <w:tc>
          <w:tcPr>
            <w:tcW w:w="1276" w:type="dxa"/>
            <w:vMerge w:val="continue"/>
            <w:vAlign w:val="top"/>
          </w:tcPr>
          <w:p>
            <w:pPr>
              <w:pStyle w:val="0"/>
              <w:rPr>
                <w:rFonts w:hint="default"/>
              </w:rPr>
            </w:pPr>
          </w:p>
        </w:tc>
      </w:tr>
      <w:tr>
        <w:trPr>
          <w:trHeight w:val="162" w:hRule="atLeast"/>
        </w:trPr>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4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6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6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695" w:type="dxa"/>
            <w:vMerge w:val="continue"/>
            <w:vAlign w:val="top"/>
          </w:tcPr>
          <w:p>
            <w:pPr>
              <w:pStyle w:val="0"/>
              <w:rPr>
                <w:rFonts w:hint="default"/>
              </w:rPr>
            </w:pPr>
          </w:p>
        </w:tc>
        <w:tc>
          <w:tcPr>
            <w:tcW w:w="1008" w:type="dxa"/>
            <w:vMerge w:val="continue"/>
            <w:vAlign w:val="top"/>
          </w:tcPr>
          <w:p>
            <w:pPr>
              <w:pStyle w:val="0"/>
              <w:rPr>
                <w:rFonts w:hint="default"/>
              </w:rPr>
            </w:pPr>
          </w:p>
        </w:tc>
        <w:tc>
          <w:tcPr>
            <w:tcW w:w="1842" w:type="dxa"/>
            <w:vMerge w:val="continue"/>
            <w:vAlign w:val="top"/>
          </w:tcPr>
          <w:p>
            <w:pPr>
              <w:pStyle w:val="0"/>
              <w:rPr>
                <w:rFonts w:hint="default"/>
              </w:rPr>
            </w:pPr>
          </w:p>
        </w:tc>
        <w:tc>
          <w:tcPr>
            <w:tcW w:w="2750" w:type="dxa"/>
            <w:vMerge w:val="continue"/>
            <w:vAlign w:val="top"/>
          </w:tcPr>
          <w:p>
            <w:pPr>
              <w:pStyle w:val="0"/>
              <w:rPr>
                <w:rFonts w:hint="default"/>
              </w:rPr>
            </w:pPr>
          </w:p>
        </w:tc>
        <w:tc>
          <w:tcPr>
            <w:tcW w:w="1276" w:type="dxa"/>
            <w:vMerge w:val="continue"/>
            <w:vAlign w:val="top"/>
          </w:tcPr>
          <w:p>
            <w:pPr>
              <w:pStyle w:val="0"/>
              <w:rPr>
                <w:rFonts w:hint="default"/>
              </w:rPr>
            </w:pPr>
          </w:p>
        </w:tc>
      </w:tr>
      <w:tr>
        <w:trPr>
          <w:trHeight w:val="214" w:hRule="exact"/>
        </w:trPr>
        <w:tc>
          <w:tcPr>
            <w:tcW w:w="2895" w:type="dxa"/>
            <w:gridSpan w:val="1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695" w:type="dxa"/>
            <w:vMerge w:val="restart"/>
            <w:vAlign w:val="top"/>
          </w:tcPr>
          <w:p>
            <w:pPr>
              <w:pStyle w:val="0"/>
              <w:rPr>
                <w:rFonts w:hint="default"/>
              </w:rPr>
            </w:pPr>
          </w:p>
        </w:tc>
        <w:tc>
          <w:tcPr>
            <w:tcW w:w="1008" w:type="dxa"/>
            <w:vMerge w:val="restart"/>
            <w:vAlign w:val="center"/>
          </w:tcPr>
          <w:p>
            <w:pPr>
              <w:pStyle w:val="0"/>
              <w:jc w:val="center"/>
              <w:rPr>
                <w:rFonts w:hint="default"/>
              </w:rPr>
            </w:pPr>
            <w:r>
              <w:rPr>
                <w:rFonts w:hint="eastAsia"/>
              </w:rPr>
              <w:t>男・女</w:t>
            </w:r>
          </w:p>
        </w:tc>
        <w:tc>
          <w:tcPr>
            <w:tcW w:w="1842" w:type="dxa"/>
            <w:vMerge w:val="restart"/>
            <w:vAlign w:val="bottom"/>
          </w:tcPr>
          <w:p>
            <w:pPr>
              <w:pStyle w:val="0"/>
              <w:jc w:val="right"/>
              <w:rPr>
                <w:rFonts w:hint="default"/>
                <w:sz w:val="16"/>
              </w:rPr>
            </w:pPr>
            <w:r>
              <w:rPr>
                <w:rFonts w:hint="eastAsia"/>
                <w:sz w:val="16"/>
              </w:rPr>
              <w:t>年　　月　　日</w:t>
            </w:r>
          </w:p>
        </w:tc>
        <w:tc>
          <w:tcPr>
            <w:tcW w:w="2750" w:type="dxa"/>
            <w:vMerge w:val="restart"/>
            <w:vAlign w:val="center"/>
          </w:tcPr>
          <w:p>
            <w:pPr>
              <w:pStyle w:val="0"/>
              <w:rPr>
                <w:rFonts w:hint="default"/>
              </w:rPr>
            </w:pPr>
          </w:p>
        </w:tc>
        <w:tc>
          <w:tcPr>
            <w:tcW w:w="1276" w:type="dxa"/>
            <w:vMerge w:val="restart"/>
            <w:vAlign w:val="top"/>
          </w:tcPr>
          <w:p>
            <w:pPr>
              <w:pStyle w:val="0"/>
              <w:rPr>
                <w:rFonts w:hint="default"/>
              </w:rPr>
            </w:pPr>
          </w:p>
        </w:tc>
      </w:tr>
      <w:tr>
        <w:trPr>
          <w:trHeight w:val="389" w:hRule="exact"/>
        </w:trPr>
        <w:tc>
          <w:tcPr>
            <w:tcW w:w="2895" w:type="dxa"/>
            <w:gridSpan w:val="1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695" w:type="dxa"/>
            <w:vMerge w:val="continue"/>
            <w:vAlign w:val="top"/>
          </w:tcPr>
          <w:p>
            <w:pPr>
              <w:pStyle w:val="0"/>
              <w:rPr>
                <w:rFonts w:hint="default"/>
              </w:rPr>
            </w:pPr>
          </w:p>
        </w:tc>
        <w:tc>
          <w:tcPr>
            <w:tcW w:w="1008" w:type="dxa"/>
            <w:vMerge w:val="continue"/>
            <w:vAlign w:val="top"/>
          </w:tcPr>
          <w:p>
            <w:pPr>
              <w:pStyle w:val="0"/>
              <w:rPr>
                <w:rFonts w:hint="default"/>
              </w:rPr>
            </w:pPr>
          </w:p>
        </w:tc>
        <w:tc>
          <w:tcPr>
            <w:tcW w:w="1842" w:type="dxa"/>
            <w:vMerge w:val="continue"/>
            <w:vAlign w:val="top"/>
          </w:tcPr>
          <w:p>
            <w:pPr>
              <w:pStyle w:val="0"/>
              <w:rPr>
                <w:rFonts w:hint="default"/>
              </w:rPr>
            </w:pPr>
          </w:p>
        </w:tc>
        <w:tc>
          <w:tcPr>
            <w:tcW w:w="2750" w:type="dxa"/>
            <w:vMerge w:val="continue"/>
            <w:vAlign w:val="center"/>
          </w:tcPr>
          <w:p>
            <w:pPr>
              <w:pStyle w:val="0"/>
              <w:rPr>
                <w:rFonts w:hint="default"/>
              </w:rPr>
            </w:pPr>
          </w:p>
        </w:tc>
        <w:tc>
          <w:tcPr>
            <w:tcW w:w="1276" w:type="dxa"/>
            <w:vMerge w:val="continue"/>
            <w:vAlign w:val="top"/>
          </w:tcPr>
          <w:p>
            <w:pPr>
              <w:pStyle w:val="0"/>
              <w:rPr>
                <w:rFonts w:hint="default"/>
              </w:rPr>
            </w:pPr>
          </w:p>
        </w:tc>
      </w:tr>
      <w:tr>
        <w:trPr>
          <w:trHeight w:val="234" w:hRule="atLeast"/>
        </w:trPr>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4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7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695" w:type="dxa"/>
            <w:vMerge w:val="continue"/>
            <w:vAlign w:val="top"/>
          </w:tcPr>
          <w:p>
            <w:pPr>
              <w:pStyle w:val="0"/>
              <w:rPr>
                <w:rFonts w:hint="default"/>
              </w:rPr>
            </w:pPr>
          </w:p>
        </w:tc>
        <w:tc>
          <w:tcPr>
            <w:tcW w:w="1008" w:type="dxa"/>
            <w:vMerge w:val="continue"/>
            <w:vAlign w:val="top"/>
          </w:tcPr>
          <w:p>
            <w:pPr>
              <w:pStyle w:val="0"/>
              <w:rPr>
                <w:rFonts w:hint="default"/>
              </w:rPr>
            </w:pPr>
          </w:p>
        </w:tc>
        <w:tc>
          <w:tcPr>
            <w:tcW w:w="1842" w:type="dxa"/>
            <w:vMerge w:val="continue"/>
            <w:vAlign w:val="top"/>
          </w:tcPr>
          <w:p>
            <w:pPr>
              <w:pStyle w:val="0"/>
              <w:rPr>
                <w:rFonts w:hint="default"/>
              </w:rPr>
            </w:pPr>
          </w:p>
        </w:tc>
        <w:tc>
          <w:tcPr>
            <w:tcW w:w="2750" w:type="dxa"/>
            <w:vMerge w:val="continue"/>
            <w:vAlign w:val="center"/>
          </w:tcPr>
          <w:p>
            <w:pPr>
              <w:pStyle w:val="0"/>
              <w:rPr>
                <w:rFonts w:hint="default"/>
              </w:rPr>
            </w:pPr>
          </w:p>
        </w:tc>
        <w:tc>
          <w:tcPr>
            <w:tcW w:w="1276" w:type="dxa"/>
            <w:vMerge w:val="continue"/>
            <w:vAlign w:val="top"/>
          </w:tcPr>
          <w:p>
            <w:pPr>
              <w:pStyle w:val="0"/>
              <w:rPr>
                <w:rFonts w:hint="default"/>
              </w:rPr>
            </w:pPr>
          </w:p>
        </w:tc>
      </w:tr>
      <w:tr>
        <w:trPr>
          <w:trHeight w:val="227" w:hRule="exact"/>
        </w:trPr>
        <w:tc>
          <w:tcPr>
            <w:tcW w:w="2895" w:type="dxa"/>
            <w:gridSpan w:val="1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695" w:type="dxa"/>
            <w:vMerge w:val="restart"/>
            <w:vAlign w:val="top"/>
          </w:tcPr>
          <w:p>
            <w:pPr>
              <w:pStyle w:val="0"/>
              <w:rPr>
                <w:rFonts w:hint="default"/>
              </w:rPr>
            </w:pPr>
          </w:p>
        </w:tc>
        <w:tc>
          <w:tcPr>
            <w:tcW w:w="1008" w:type="dxa"/>
            <w:vMerge w:val="restart"/>
            <w:vAlign w:val="center"/>
          </w:tcPr>
          <w:p>
            <w:pPr>
              <w:pStyle w:val="0"/>
              <w:jc w:val="center"/>
              <w:rPr>
                <w:rFonts w:hint="default"/>
              </w:rPr>
            </w:pPr>
            <w:r>
              <w:rPr>
                <w:rFonts w:hint="eastAsia"/>
              </w:rPr>
              <w:t>男・女</w:t>
            </w:r>
          </w:p>
        </w:tc>
        <w:tc>
          <w:tcPr>
            <w:tcW w:w="1842" w:type="dxa"/>
            <w:vMerge w:val="restart"/>
            <w:vAlign w:val="bottom"/>
          </w:tcPr>
          <w:p>
            <w:pPr>
              <w:pStyle w:val="0"/>
              <w:jc w:val="right"/>
              <w:rPr>
                <w:rFonts w:hint="default"/>
              </w:rPr>
            </w:pPr>
            <w:r>
              <w:rPr>
                <w:rFonts w:hint="eastAsia"/>
                <w:sz w:val="16"/>
              </w:rPr>
              <w:t>年　　月　　日</w:t>
            </w:r>
          </w:p>
        </w:tc>
        <w:tc>
          <w:tcPr>
            <w:tcW w:w="2750" w:type="dxa"/>
            <w:vMerge w:val="restart"/>
            <w:vAlign w:val="center"/>
          </w:tcPr>
          <w:p>
            <w:pPr>
              <w:pStyle w:val="0"/>
              <w:rPr>
                <w:rFonts w:hint="default"/>
              </w:rPr>
            </w:pPr>
          </w:p>
        </w:tc>
        <w:tc>
          <w:tcPr>
            <w:tcW w:w="1276" w:type="dxa"/>
            <w:vMerge w:val="restart"/>
            <w:vAlign w:val="top"/>
          </w:tcPr>
          <w:p>
            <w:pPr>
              <w:pStyle w:val="0"/>
              <w:rPr>
                <w:rFonts w:hint="default"/>
              </w:rPr>
            </w:pPr>
          </w:p>
        </w:tc>
      </w:tr>
      <w:tr>
        <w:trPr>
          <w:trHeight w:val="429" w:hRule="exact"/>
        </w:trPr>
        <w:tc>
          <w:tcPr>
            <w:tcW w:w="2895" w:type="dxa"/>
            <w:gridSpan w:val="1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695" w:type="dxa"/>
            <w:vMerge w:val="continue"/>
            <w:vAlign w:val="top"/>
          </w:tcPr>
          <w:p>
            <w:pPr>
              <w:pStyle w:val="0"/>
              <w:rPr>
                <w:rFonts w:hint="default"/>
              </w:rPr>
            </w:pPr>
          </w:p>
        </w:tc>
        <w:tc>
          <w:tcPr>
            <w:tcW w:w="1008" w:type="dxa"/>
            <w:vMerge w:val="continue"/>
            <w:vAlign w:val="top"/>
          </w:tcPr>
          <w:p>
            <w:pPr>
              <w:pStyle w:val="0"/>
              <w:rPr>
                <w:rFonts w:hint="default"/>
              </w:rPr>
            </w:pPr>
          </w:p>
        </w:tc>
        <w:tc>
          <w:tcPr>
            <w:tcW w:w="1842" w:type="dxa"/>
            <w:vMerge w:val="continue"/>
            <w:vAlign w:val="top"/>
          </w:tcPr>
          <w:p>
            <w:pPr>
              <w:pStyle w:val="0"/>
              <w:rPr>
                <w:rFonts w:hint="default"/>
              </w:rPr>
            </w:pPr>
          </w:p>
        </w:tc>
        <w:tc>
          <w:tcPr>
            <w:tcW w:w="2750" w:type="dxa"/>
            <w:vMerge w:val="continue"/>
            <w:vAlign w:val="center"/>
          </w:tcPr>
          <w:p>
            <w:pPr>
              <w:pStyle w:val="0"/>
              <w:rPr>
                <w:rFonts w:hint="default"/>
              </w:rPr>
            </w:pPr>
          </w:p>
        </w:tc>
        <w:tc>
          <w:tcPr>
            <w:tcW w:w="1276" w:type="dxa"/>
            <w:vMerge w:val="continue"/>
            <w:vAlign w:val="top"/>
          </w:tcPr>
          <w:p>
            <w:pPr>
              <w:pStyle w:val="0"/>
              <w:rPr>
                <w:rFonts w:hint="default"/>
              </w:rPr>
            </w:pPr>
          </w:p>
        </w:tc>
      </w:tr>
      <w:tr>
        <w:trPr>
          <w:trHeight w:val="247" w:hRule="atLeast"/>
        </w:trPr>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4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7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695" w:type="dxa"/>
            <w:vMerge w:val="continue"/>
            <w:vAlign w:val="top"/>
          </w:tcPr>
          <w:p>
            <w:pPr>
              <w:pStyle w:val="0"/>
              <w:rPr>
                <w:rFonts w:hint="default"/>
              </w:rPr>
            </w:pPr>
          </w:p>
        </w:tc>
        <w:tc>
          <w:tcPr>
            <w:tcW w:w="1008" w:type="dxa"/>
            <w:vMerge w:val="continue"/>
            <w:vAlign w:val="top"/>
          </w:tcPr>
          <w:p>
            <w:pPr>
              <w:pStyle w:val="0"/>
              <w:rPr>
                <w:rFonts w:hint="default"/>
              </w:rPr>
            </w:pPr>
          </w:p>
        </w:tc>
        <w:tc>
          <w:tcPr>
            <w:tcW w:w="1842" w:type="dxa"/>
            <w:vMerge w:val="continue"/>
            <w:vAlign w:val="top"/>
          </w:tcPr>
          <w:p>
            <w:pPr>
              <w:pStyle w:val="0"/>
              <w:rPr>
                <w:rFonts w:hint="default"/>
              </w:rPr>
            </w:pPr>
          </w:p>
        </w:tc>
        <w:tc>
          <w:tcPr>
            <w:tcW w:w="2750" w:type="dxa"/>
            <w:vMerge w:val="continue"/>
            <w:vAlign w:val="center"/>
          </w:tcPr>
          <w:p>
            <w:pPr>
              <w:pStyle w:val="0"/>
              <w:rPr>
                <w:rFonts w:hint="default"/>
              </w:rPr>
            </w:pPr>
          </w:p>
        </w:tc>
        <w:tc>
          <w:tcPr>
            <w:tcW w:w="1276" w:type="dxa"/>
            <w:vMerge w:val="continue"/>
            <w:vAlign w:val="top"/>
          </w:tcPr>
          <w:p>
            <w:pPr>
              <w:pStyle w:val="0"/>
              <w:rPr>
                <w:rFonts w:hint="default"/>
              </w:rPr>
            </w:pPr>
          </w:p>
        </w:tc>
      </w:tr>
      <w:tr>
        <w:trPr>
          <w:trHeight w:val="227" w:hRule="exact"/>
        </w:trPr>
        <w:tc>
          <w:tcPr>
            <w:tcW w:w="2895" w:type="dxa"/>
            <w:gridSpan w:val="1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695" w:type="dxa"/>
            <w:vMerge w:val="restart"/>
            <w:vAlign w:val="top"/>
          </w:tcPr>
          <w:p>
            <w:pPr>
              <w:pStyle w:val="0"/>
              <w:rPr>
                <w:rFonts w:hint="default"/>
              </w:rPr>
            </w:pPr>
          </w:p>
        </w:tc>
        <w:tc>
          <w:tcPr>
            <w:tcW w:w="1008" w:type="dxa"/>
            <w:vMerge w:val="restart"/>
            <w:vAlign w:val="center"/>
          </w:tcPr>
          <w:p>
            <w:pPr>
              <w:pStyle w:val="0"/>
              <w:jc w:val="center"/>
              <w:rPr>
                <w:rFonts w:hint="default"/>
              </w:rPr>
            </w:pPr>
            <w:r>
              <w:rPr>
                <w:rFonts w:hint="eastAsia"/>
              </w:rPr>
              <w:t>男・女</w:t>
            </w:r>
          </w:p>
        </w:tc>
        <w:tc>
          <w:tcPr>
            <w:tcW w:w="1842" w:type="dxa"/>
            <w:vMerge w:val="restart"/>
            <w:vAlign w:val="bottom"/>
          </w:tcPr>
          <w:p>
            <w:pPr>
              <w:pStyle w:val="0"/>
              <w:jc w:val="right"/>
              <w:rPr>
                <w:rFonts w:hint="default"/>
              </w:rPr>
            </w:pPr>
            <w:r>
              <w:rPr>
                <w:rFonts w:hint="eastAsia"/>
                <w:sz w:val="16"/>
              </w:rPr>
              <w:t>年　　月　　日</w:t>
            </w:r>
          </w:p>
        </w:tc>
        <w:tc>
          <w:tcPr>
            <w:tcW w:w="2750" w:type="dxa"/>
            <w:vMerge w:val="restart"/>
            <w:vAlign w:val="center"/>
          </w:tcPr>
          <w:p>
            <w:pPr>
              <w:pStyle w:val="0"/>
              <w:rPr>
                <w:rFonts w:hint="default"/>
              </w:rPr>
            </w:pPr>
          </w:p>
        </w:tc>
        <w:tc>
          <w:tcPr>
            <w:tcW w:w="1276" w:type="dxa"/>
            <w:vMerge w:val="restart"/>
            <w:vAlign w:val="top"/>
          </w:tcPr>
          <w:p>
            <w:pPr>
              <w:pStyle w:val="0"/>
              <w:rPr>
                <w:rFonts w:hint="default"/>
              </w:rPr>
            </w:pPr>
          </w:p>
        </w:tc>
      </w:tr>
      <w:tr>
        <w:trPr>
          <w:trHeight w:val="428" w:hRule="exact"/>
        </w:trPr>
        <w:tc>
          <w:tcPr>
            <w:tcW w:w="2895" w:type="dxa"/>
            <w:gridSpan w:val="1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695" w:type="dxa"/>
            <w:vMerge w:val="continue"/>
            <w:vAlign w:val="top"/>
          </w:tcPr>
          <w:p>
            <w:pPr>
              <w:pStyle w:val="0"/>
              <w:rPr>
                <w:rFonts w:hint="default"/>
              </w:rPr>
            </w:pPr>
          </w:p>
        </w:tc>
        <w:tc>
          <w:tcPr>
            <w:tcW w:w="1008" w:type="dxa"/>
            <w:vMerge w:val="continue"/>
            <w:vAlign w:val="top"/>
          </w:tcPr>
          <w:p>
            <w:pPr>
              <w:pStyle w:val="0"/>
              <w:rPr>
                <w:rFonts w:hint="default"/>
              </w:rPr>
            </w:pPr>
          </w:p>
        </w:tc>
        <w:tc>
          <w:tcPr>
            <w:tcW w:w="1842" w:type="dxa"/>
            <w:vMerge w:val="continue"/>
            <w:vAlign w:val="top"/>
          </w:tcPr>
          <w:p>
            <w:pPr>
              <w:pStyle w:val="0"/>
              <w:rPr>
                <w:rFonts w:hint="default"/>
              </w:rPr>
            </w:pPr>
          </w:p>
        </w:tc>
        <w:tc>
          <w:tcPr>
            <w:tcW w:w="2750" w:type="dxa"/>
            <w:vMerge w:val="continue"/>
            <w:vAlign w:val="center"/>
          </w:tcPr>
          <w:p>
            <w:pPr>
              <w:pStyle w:val="0"/>
              <w:rPr>
                <w:rFonts w:hint="default"/>
              </w:rPr>
            </w:pPr>
          </w:p>
        </w:tc>
        <w:tc>
          <w:tcPr>
            <w:tcW w:w="1276" w:type="dxa"/>
            <w:vMerge w:val="continue"/>
            <w:vAlign w:val="top"/>
          </w:tcPr>
          <w:p>
            <w:pPr>
              <w:pStyle w:val="0"/>
              <w:rPr>
                <w:rFonts w:hint="default"/>
              </w:rPr>
            </w:pPr>
          </w:p>
        </w:tc>
      </w:tr>
      <w:tr>
        <w:trPr>
          <w:trHeight w:val="248" w:hRule="atLeast"/>
        </w:trPr>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4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7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695" w:type="dxa"/>
            <w:vMerge w:val="continue"/>
            <w:vAlign w:val="top"/>
          </w:tcPr>
          <w:p>
            <w:pPr>
              <w:pStyle w:val="0"/>
              <w:rPr>
                <w:rFonts w:hint="default"/>
              </w:rPr>
            </w:pPr>
          </w:p>
        </w:tc>
        <w:tc>
          <w:tcPr>
            <w:tcW w:w="1008" w:type="dxa"/>
            <w:vMerge w:val="continue"/>
            <w:vAlign w:val="top"/>
          </w:tcPr>
          <w:p>
            <w:pPr>
              <w:pStyle w:val="0"/>
              <w:rPr>
                <w:rFonts w:hint="default"/>
              </w:rPr>
            </w:pPr>
          </w:p>
        </w:tc>
        <w:tc>
          <w:tcPr>
            <w:tcW w:w="1842" w:type="dxa"/>
            <w:vMerge w:val="continue"/>
            <w:vAlign w:val="top"/>
          </w:tcPr>
          <w:p>
            <w:pPr>
              <w:pStyle w:val="0"/>
              <w:rPr>
                <w:rFonts w:hint="default"/>
              </w:rPr>
            </w:pPr>
          </w:p>
        </w:tc>
        <w:tc>
          <w:tcPr>
            <w:tcW w:w="2750" w:type="dxa"/>
            <w:vMerge w:val="continue"/>
            <w:vAlign w:val="center"/>
          </w:tcPr>
          <w:p>
            <w:pPr>
              <w:pStyle w:val="0"/>
              <w:rPr>
                <w:rFonts w:hint="default"/>
              </w:rPr>
            </w:pPr>
          </w:p>
        </w:tc>
        <w:tc>
          <w:tcPr>
            <w:tcW w:w="1276" w:type="dxa"/>
            <w:vMerge w:val="continue"/>
            <w:vAlign w:val="top"/>
          </w:tcPr>
          <w:p>
            <w:pPr>
              <w:pStyle w:val="0"/>
              <w:rPr>
                <w:rFonts w:hint="default"/>
              </w:rPr>
            </w:pPr>
          </w:p>
        </w:tc>
      </w:tr>
      <w:tr>
        <w:trPr>
          <w:trHeight w:val="227" w:hRule="exact"/>
        </w:trPr>
        <w:tc>
          <w:tcPr>
            <w:tcW w:w="2895" w:type="dxa"/>
            <w:gridSpan w:val="1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695" w:type="dxa"/>
            <w:vMerge w:val="restart"/>
            <w:vAlign w:val="top"/>
          </w:tcPr>
          <w:p>
            <w:pPr>
              <w:pStyle w:val="0"/>
              <w:rPr>
                <w:rFonts w:hint="default"/>
              </w:rPr>
            </w:pPr>
          </w:p>
        </w:tc>
        <w:tc>
          <w:tcPr>
            <w:tcW w:w="1008" w:type="dxa"/>
            <w:vMerge w:val="restart"/>
            <w:vAlign w:val="center"/>
          </w:tcPr>
          <w:p>
            <w:pPr>
              <w:pStyle w:val="0"/>
              <w:jc w:val="center"/>
              <w:rPr>
                <w:rFonts w:hint="default"/>
              </w:rPr>
            </w:pPr>
            <w:r>
              <w:rPr>
                <w:rFonts w:hint="eastAsia"/>
              </w:rPr>
              <w:t>男・女</w:t>
            </w:r>
          </w:p>
        </w:tc>
        <w:tc>
          <w:tcPr>
            <w:tcW w:w="1842" w:type="dxa"/>
            <w:vMerge w:val="restart"/>
            <w:vAlign w:val="bottom"/>
          </w:tcPr>
          <w:p>
            <w:pPr>
              <w:pStyle w:val="0"/>
              <w:jc w:val="right"/>
              <w:rPr>
                <w:rFonts w:hint="default"/>
              </w:rPr>
            </w:pPr>
            <w:r>
              <w:rPr>
                <w:rFonts w:hint="eastAsia"/>
                <w:sz w:val="16"/>
              </w:rPr>
              <w:t>年　　月　　日</w:t>
            </w:r>
          </w:p>
        </w:tc>
        <w:tc>
          <w:tcPr>
            <w:tcW w:w="2750" w:type="dxa"/>
            <w:vMerge w:val="restart"/>
            <w:vAlign w:val="top"/>
          </w:tcPr>
          <w:p>
            <w:pPr>
              <w:pStyle w:val="0"/>
              <w:rPr>
                <w:rFonts w:hint="default"/>
              </w:rPr>
            </w:pPr>
          </w:p>
        </w:tc>
        <w:tc>
          <w:tcPr>
            <w:tcW w:w="1276" w:type="dxa"/>
            <w:vMerge w:val="restart"/>
            <w:vAlign w:val="top"/>
          </w:tcPr>
          <w:p>
            <w:pPr>
              <w:pStyle w:val="0"/>
              <w:rPr>
                <w:rFonts w:hint="default"/>
              </w:rPr>
            </w:pPr>
          </w:p>
        </w:tc>
      </w:tr>
      <w:tr>
        <w:trPr>
          <w:trHeight w:val="411" w:hRule="exact"/>
        </w:trPr>
        <w:tc>
          <w:tcPr>
            <w:tcW w:w="2895" w:type="dxa"/>
            <w:gridSpan w:val="14"/>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695" w:type="dxa"/>
            <w:vMerge w:val="continue"/>
            <w:vAlign w:val="top"/>
          </w:tcPr>
          <w:p>
            <w:pPr>
              <w:pStyle w:val="0"/>
              <w:rPr>
                <w:rFonts w:hint="default"/>
              </w:rPr>
            </w:pPr>
          </w:p>
        </w:tc>
        <w:tc>
          <w:tcPr>
            <w:tcW w:w="1008" w:type="dxa"/>
            <w:vMerge w:val="continue"/>
            <w:vAlign w:val="top"/>
          </w:tcPr>
          <w:p>
            <w:pPr>
              <w:pStyle w:val="0"/>
              <w:rPr>
                <w:rFonts w:hint="default"/>
              </w:rPr>
            </w:pPr>
          </w:p>
        </w:tc>
        <w:tc>
          <w:tcPr>
            <w:tcW w:w="1842" w:type="dxa"/>
            <w:vMerge w:val="continue"/>
            <w:vAlign w:val="top"/>
          </w:tcPr>
          <w:p>
            <w:pPr>
              <w:pStyle w:val="0"/>
              <w:rPr>
                <w:rFonts w:hint="default"/>
              </w:rPr>
            </w:pPr>
          </w:p>
        </w:tc>
        <w:tc>
          <w:tcPr>
            <w:tcW w:w="2750" w:type="dxa"/>
            <w:vMerge w:val="continue"/>
            <w:vAlign w:val="center"/>
          </w:tcPr>
          <w:p>
            <w:pPr>
              <w:pStyle w:val="0"/>
              <w:rPr>
                <w:rFonts w:hint="default"/>
              </w:rPr>
            </w:pPr>
          </w:p>
        </w:tc>
        <w:tc>
          <w:tcPr>
            <w:tcW w:w="1276" w:type="dxa"/>
            <w:vMerge w:val="continue"/>
            <w:vAlign w:val="top"/>
          </w:tcPr>
          <w:p>
            <w:pPr>
              <w:pStyle w:val="0"/>
              <w:rPr>
                <w:rFonts w:hint="default"/>
              </w:rPr>
            </w:pPr>
          </w:p>
        </w:tc>
      </w:tr>
      <w:tr>
        <w:trPr>
          <w:trHeight w:val="247" w:hRule="atLeast"/>
        </w:trPr>
        <w:tc>
          <w:tcPr>
            <w:tcW w:w="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7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69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00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84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2750" w:type="dxa"/>
            <w:vMerge w:val="continue"/>
            <w:vAlign w:val="center"/>
          </w:tcPr>
          <w:p>
            <w:pPr>
              <w:pStyle w:val="0"/>
              <w:rPr>
                <w:rFonts w:hint="default"/>
              </w:rPr>
            </w:pPr>
          </w:p>
        </w:tc>
        <w:tc>
          <w:tcPr>
            <w:tcW w:w="127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227" w:hRule="exact"/>
        </w:trPr>
        <w:tc>
          <w:tcPr>
            <w:tcW w:w="2895" w:type="dxa"/>
            <w:gridSpan w:val="14"/>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69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00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男・女</w:t>
            </w:r>
          </w:p>
        </w:tc>
        <w:tc>
          <w:tcPr>
            <w:tcW w:w="184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default"/>
              </w:rPr>
            </w:pPr>
            <w:r>
              <w:rPr>
                <w:rFonts w:hint="eastAsia"/>
                <w:sz w:val="16"/>
              </w:rPr>
              <w:t>年　　月　　日</w:t>
            </w:r>
          </w:p>
        </w:tc>
        <w:tc>
          <w:tcPr>
            <w:tcW w:w="2750" w:type="dxa"/>
            <w:vMerge w:val="restart"/>
            <w:vAlign w:val="center"/>
          </w:tcPr>
          <w:p>
            <w:pPr>
              <w:pStyle w:val="0"/>
              <w:rPr>
                <w:rFonts w:hint="default"/>
              </w:rPr>
            </w:pPr>
          </w:p>
        </w:tc>
        <w:tc>
          <w:tcPr>
            <w:tcW w:w="1276"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423" w:hRule="exact"/>
        </w:trPr>
        <w:tc>
          <w:tcPr>
            <w:tcW w:w="2895" w:type="dxa"/>
            <w:gridSpan w:val="1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695" w:type="dxa"/>
            <w:vMerge w:val="continue"/>
            <w:vAlign w:val="top"/>
          </w:tcPr>
          <w:p>
            <w:pPr>
              <w:pStyle w:val="0"/>
              <w:rPr>
                <w:rFonts w:hint="default"/>
              </w:rPr>
            </w:pPr>
          </w:p>
        </w:tc>
        <w:tc>
          <w:tcPr>
            <w:tcW w:w="1008" w:type="dxa"/>
            <w:vMerge w:val="continue"/>
            <w:vAlign w:val="top"/>
          </w:tcPr>
          <w:p>
            <w:pPr>
              <w:pStyle w:val="0"/>
              <w:jc w:val="center"/>
              <w:rPr>
                <w:rFonts w:hint="default"/>
              </w:rPr>
            </w:pPr>
          </w:p>
        </w:tc>
        <w:tc>
          <w:tcPr>
            <w:tcW w:w="1842" w:type="dxa"/>
            <w:vMerge w:val="continue"/>
            <w:vAlign w:val="top"/>
          </w:tcPr>
          <w:p>
            <w:pPr>
              <w:pStyle w:val="0"/>
              <w:rPr>
                <w:rFonts w:hint="default"/>
              </w:rPr>
            </w:pPr>
          </w:p>
        </w:tc>
        <w:tc>
          <w:tcPr>
            <w:tcW w:w="2750" w:type="dxa"/>
            <w:vMerge w:val="continue"/>
            <w:vAlign w:val="center"/>
          </w:tcPr>
          <w:p>
            <w:pPr>
              <w:pStyle w:val="0"/>
              <w:rPr>
                <w:rFonts w:hint="default"/>
              </w:rPr>
            </w:pPr>
          </w:p>
        </w:tc>
        <w:tc>
          <w:tcPr>
            <w:tcW w:w="1276" w:type="dxa"/>
            <w:vMerge w:val="continue"/>
            <w:vAlign w:val="top"/>
          </w:tcPr>
          <w:p>
            <w:pPr>
              <w:pStyle w:val="0"/>
              <w:rPr>
                <w:rFonts w:hint="default"/>
              </w:rPr>
            </w:pPr>
          </w:p>
        </w:tc>
      </w:tr>
      <w:tr>
        <w:trPr>
          <w:trHeight w:val="262" w:hRule="atLeast"/>
        </w:trPr>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4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7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2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tc>
        <w:tc>
          <w:tcPr>
            <w:tcW w:w="695" w:type="dxa"/>
            <w:vMerge w:val="continue"/>
            <w:vAlign w:val="top"/>
          </w:tcPr>
          <w:p>
            <w:pPr>
              <w:pStyle w:val="0"/>
              <w:rPr>
                <w:rFonts w:hint="default"/>
              </w:rPr>
            </w:pPr>
          </w:p>
        </w:tc>
        <w:tc>
          <w:tcPr>
            <w:tcW w:w="1008" w:type="dxa"/>
            <w:vMerge w:val="continue"/>
            <w:vAlign w:val="top"/>
          </w:tcPr>
          <w:p>
            <w:pPr>
              <w:pStyle w:val="0"/>
              <w:jc w:val="center"/>
              <w:rPr>
                <w:rFonts w:hint="default"/>
              </w:rPr>
            </w:pPr>
          </w:p>
        </w:tc>
        <w:tc>
          <w:tcPr>
            <w:tcW w:w="1842" w:type="dxa"/>
            <w:vMerge w:val="continue"/>
            <w:vAlign w:val="top"/>
          </w:tcPr>
          <w:p>
            <w:pPr>
              <w:pStyle w:val="0"/>
              <w:rPr>
                <w:rFonts w:hint="default"/>
              </w:rPr>
            </w:pPr>
          </w:p>
        </w:tc>
        <w:tc>
          <w:tcPr>
            <w:tcW w:w="2750" w:type="dxa"/>
            <w:vMerge w:val="continue"/>
            <w:vAlign w:val="center"/>
          </w:tcPr>
          <w:p>
            <w:pPr>
              <w:pStyle w:val="0"/>
              <w:rPr>
                <w:rFonts w:hint="default"/>
              </w:rPr>
            </w:pPr>
          </w:p>
        </w:tc>
        <w:tc>
          <w:tcPr>
            <w:tcW w:w="1276" w:type="dxa"/>
            <w:vMerge w:val="continue"/>
            <w:vAlign w:val="top"/>
          </w:tcPr>
          <w:p>
            <w:pPr>
              <w:pStyle w:val="0"/>
              <w:rPr>
                <w:rFonts w:hint="default"/>
              </w:rPr>
            </w:pPr>
          </w:p>
        </w:tc>
      </w:tr>
      <w:tr>
        <w:trPr>
          <w:trHeight w:val="227" w:hRule="exact"/>
        </w:trPr>
        <w:tc>
          <w:tcPr>
            <w:tcW w:w="2895" w:type="dxa"/>
            <w:gridSpan w:val="1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695" w:type="dxa"/>
            <w:vMerge w:val="restart"/>
            <w:vAlign w:val="top"/>
          </w:tcPr>
          <w:p>
            <w:pPr>
              <w:pStyle w:val="0"/>
              <w:rPr>
                <w:rFonts w:hint="default"/>
              </w:rPr>
            </w:pPr>
          </w:p>
        </w:tc>
        <w:tc>
          <w:tcPr>
            <w:tcW w:w="1008" w:type="dxa"/>
            <w:vMerge w:val="restart"/>
            <w:vAlign w:val="center"/>
          </w:tcPr>
          <w:p>
            <w:pPr>
              <w:pStyle w:val="0"/>
              <w:jc w:val="center"/>
              <w:rPr>
                <w:rFonts w:hint="default"/>
              </w:rPr>
            </w:pPr>
            <w:r>
              <w:rPr>
                <w:rFonts w:hint="eastAsia"/>
              </w:rPr>
              <w:t>男・女</w:t>
            </w:r>
          </w:p>
        </w:tc>
        <w:tc>
          <w:tcPr>
            <w:tcW w:w="1842" w:type="dxa"/>
            <w:vMerge w:val="restart"/>
            <w:vAlign w:val="bottom"/>
          </w:tcPr>
          <w:p>
            <w:pPr>
              <w:pStyle w:val="0"/>
              <w:jc w:val="right"/>
              <w:rPr>
                <w:rFonts w:hint="default"/>
              </w:rPr>
            </w:pPr>
            <w:r>
              <w:rPr>
                <w:rFonts w:hint="eastAsia"/>
                <w:sz w:val="16"/>
              </w:rPr>
              <w:t>年　　月　　日</w:t>
            </w:r>
          </w:p>
        </w:tc>
        <w:tc>
          <w:tcPr>
            <w:tcW w:w="2750" w:type="dxa"/>
            <w:vMerge w:val="restart"/>
            <w:vAlign w:val="center"/>
          </w:tcPr>
          <w:p>
            <w:pPr>
              <w:pStyle w:val="0"/>
              <w:ind w:firstLine="420" w:firstLineChars="200"/>
              <w:rPr>
                <w:rFonts w:hint="default"/>
              </w:rPr>
            </w:pPr>
          </w:p>
        </w:tc>
        <w:tc>
          <w:tcPr>
            <w:tcW w:w="1276" w:type="dxa"/>
            <w:vMerge w:val="restart"/>
            <w:vAlign w:val="top"/>
          </w:tcPr>
          <w:p>
            <w:pPr>
              <w:pStyle w:val="0"/>
              <w:rPr>
                <w:rFonts w:hint="default"/>
              </w:rPr>
            </w:pPr>
          </w:p>
        </w:tc>
      </w:tr>
      <w:tr>
        <w:trPr>
          <w:trHeight w:val="407" w:hRule="exact"/>
        </w:trPr>
        <w:tc>
          <w:tcPr>
            <w:tcW w:w="2895" w:type="dxa"/>
            <w:gridSpan w:val="14"/>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695" w:type="dxa"/>
            <w:vMerge w:val="continue"/>
            <w:vAlign w:val="top"/>
          </w:tcPr>
          <w:p>
            <w:pPr>
              <w:pStyle w:val="0"/>
              <w:rPr>
                <w:rFonts w:hint="default"/>
              </w:rPr>
            </w:pPr>
          </w:p>
        </w:tc>
        <w:tc>
          <w:tcPr>
            <w:tcW w:w="1008" w:type="dxa"/>
            <w:vMerge w:val="continue"/>
            <w:vAlign w:val="top"/>
          </w:tcPr>
          <w:p>
            <w:pPr>
              <w:pStyle w:val="0"/>
              <w:rPr>
                <w:rFonts w:hint="default"/>
              </w:rPr>
            </w:pPr>
          </w:p>
        </w:tc>
        <w:tc>
          <w:tcPr>
            <w:tcW w:w="1842" w:type="dxa"/>
            <w:vMerge w:val="continue"/>
            <w:vAlign w:val="top"/>
          </w:tcPr>
          <w:p>
            <w:pPr>
              <w:pStyle w:val="0"/>
              <w:rPr>
                <w:rFonts w:hint="default"/>
              </w:rPr>
            </w:pPr>
          </w:p>
        </w:tc>
        <w:tc>
          <w:tcPr>
            <w:tcW w:w="2750" w:type="dxa"/>
            <w:vMerge w:val="continue"/>
            <w:vAlign w:val="top"/>
          </w:tcPr>
          <w:p>
            <w:pPr>
              <w:pStyle w:val="0"/>
              <w:rPr>
                <w:rFonts w:hint="default"/>
              </w:rPr>
            </w:pPr>
          </w:p>
        </w:tc>
        <w:tc>
          <w:tcPr>
            <w:tcW w:w="1276" w:type="dxa"/>
            <w:vMerge w:val="continue"/>
            <w:vAlign w:val="top"/>
          </w:tcPr>
          <w:p>
            <w:pPr>
              <w:pStyle w:val="0"/>
              <w:rPr>
                <w:rFonts w:hint="default"/>
              </w:rPr>
            </w:pPr>
          </w:p>
        </w:tc>
      </w:tr>
      <w:tr>
        <w:trPr>
          <w:trHeight w:val="261" w:hRule="atLeast"/>
        </w:trPr>
        <w:tc>
          <w:tcPr>
            <w:tcW w:w="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7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2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tc>
        <w:tc>
          <w:tcPr>
            <w:tcW w:w="69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00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84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27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27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325" w:hRule="atLeast"/>
        </w:trPr>
        <w:tc>
          <w:tcPr>
            <w:tcW w:w="2090" w:type="dxa"/>
            <w:gridSpan w:val="9"/>
            <w:tcBorders>
              <w:top w:val="single" w:color="auto" w:sz="4" w:space="0"/>
              <w:left w:val="none" w:color="auto" w:sz="0" w:space="0"/>
              <w:bottom w:val="single" w:color="auto" w:sz="4" w:space="0"/>
              <w:right w:val="none" w:color="auto" w:sz="0" w:space="0"/>
              <w:tl2br w:val="none" w:color="auto" w:sz="0" w:space="0"/>
              <w:tr2bl w:val="none" w:color="auto" w:sz="0" w:space="0"/>
            </w:tcBorders>
            <w:shd w:val="pct5" w:color="auto" w:themeFill="background1" w:themeFillTint="FF" w:themeFillShade="FF"/>
            <w:vAlign w:val="center"/>
          </w:tcPr>
          <w:p>
            <w:pPr>
              <w:pStyle w:val="0"/>
              <w:rPr>
                <w:rFonts w:hint="default"/>
                <w:sz w:val="22"/>
              </w:rPr>
            </w:pPr>
            <w:r>
              <w:rPr>
                <w:rFonts w:hint="eastAsia"/>
                <w:spacing w:val="82"/>
                <w:kern w:val="0"/>
                <w:sz w:val="22"/>
                <w:fitText w:val="1760" w:id="6"/>
              </w:rPr>
              <w:t>世帯の状</w:t>
            </w:r>
            <w:r>
              <w:rPr>
                <w:rFonts w:hint="eastAsia"/>
                <w:spacing w:val="2"/>
                <w:kern w:val="0"/>
                <w:sz w:val="22"/>
                <w:fitText w:val="1760" w:id="6"/>
              </w:rPr>
              <w:t>況</w:t>
            </w:r>
          </w:p>
        </w:tc>
        <w:tc>
          <w:tcPr>
            <w:tcW w:w="8376" w:type="dxa"/>
            <w:gridSpan w:val="10"/>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r>
              <w:rPr>
                <w:rFonts w:hint="eastAsia"/>
                <w:kern w:val="0"/>
              </w:rPr>
              <w:t>□ひとり親世帯　　□障害者（児）のいる世帯（　　　　手帳　　　級）</w:t>
            </w:r>
          </w:p>
        </w:tc>
      </w:tr>
      <w:tr>
        <w:trPr>
          <w:trHeight w:val="260" w:hRule="atLeast"/>
        </w:trPr>
        <w:tc>
          <w:tcPr>
            <w:tcW w:w="2090" w:type="dxa"/>
            <w:gridSpan w:val="9"/>
            <w:tcBorders>
              <w:top w:val="single" w:color="auto" w:sz="4" w:space="0"/>
              <w:left w:val="none" w:color="auto" w:sz="0" w:space="0"/>
              <w:bottom w:val="single" w:color="auto" w:sz="4" w:space="0"/>
              <w:right w:val="none" w:color="auto" w:sz="0" w:space="0"/>
              <w:tl2br w:val="none" w:color="auto" w:sz="0" w:space="0"/>
              <w:tr2bl w:val="none" w:color="auto" w:sz="0" w:space="0"/>
            </w:tcBorders>
            <w:shd w:val="pct5" w:color="auto" w:themeFill="background1" w:themeFillTint="FF" w:themeFillShade="FF"/>
            <w:vAlign w:val="center"/>
          </w:tcPr>
          <w:p>
            <w:pPr>
              <w:pStyle w:val="0"/>
              <w:rPr>
                <w:rFonts w:hint="default"/>
                <w:sz w:val="22"/>
              </w:rPr>
            </w:pPr>
            <w:r>
              <w:rPr>
                <w:rFonts w:hint="eastAsia" w:ascii="ＭＳ 明朝" w:hAnsi="ＭＳ 明朝" w:eastAsia="ＭＳ 明朝"/>
                <w:spacing w:val="21"/>
                <w:kern w:val="0"/>
                <w:sz w:val="22"/>
                <w:fitText w:val="1800" w:id="7"/>
              </w:rPr>
              <w:t>生活保護の適</w:t>
            </w:r>
            <w:r>
              <w:rPr>
                <w:rFonts w:hint="eastAsia"/>
                <w:spacing w:val="4"/>
                <w:kern w:val="0"/>
                <w:sz w:val="22"/>
                <w:fitText w:val="1800" w:id="7"/>
              </w:rPr>
              <w:t>用</w:t>
            </w:r>
          </w:p>
        </w:tc>
        <w:tc>
          <w:tcPr>
            <w:tcW w:w="8376" w:type="dxa"/>
            <w:gridSpan w:val="10"/>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□無　　□有（　　年　　月　　日保護開始）　□申請中（　　年　　月　　日申請）　</w:t>
            </w:r>
          </w:p>
        </w:tc>
      </w:tr>
    </w:tbl>
    <w:tbl>
      <w:tblPr>
        <w:tblStyle w:val="28"/>
        <w:tblpPr w:leftFromText="142" w:rightFromText="142" w:topFromText="0" w:bottomFromText="0" w:vertAnchor="text" w:horzAnchor="margin" w:tblpXSpec="left" w:tblpY="727"/>
        <w:tblW w:w="10269" w:type="dxa"/>
        <w:tblLayout w:type="fixed"/>
        <w:tblLook w:firstRow="1" w:lastRow="0" w:firstColumn="1" w:lastColumn="0" w:noHBand="0" w:noVBand="1" w:val="04A0"/>
      </w:tblPr>
      <w:tblGrid>
        <w:gridCol w:w="10269"/>
      </w:tblGrid>
      <w:tr>
        <w:trPr>
          <w:trHeight w:val="415" w:hRule="atLeast"/>
        </w:trPr>
        <w:tc>
          <w:tcPr>
            <w:tcW w:w="10269" w:type="dxa"/>
            <w:tcBorders>
              <w:top w:val="nil"/>
              <w:left w:val="nil"/>
              <w:bottom w:val="single" w:color="auto" w:sz="4" w:space="0"/>
              <w:right w:val="nil"/>
              <w:tl2br w:val="none" w:color="auto" w:sz="0" w:space="0"/>
              <w:tr2bl w:val="none" w:color="auto" w:sz="0" w:space="0"/>
            </w:tcBorders>
            <w:shd w:val="clear" w:color="auto" w:fill="auto"/>
            <w:vAlign w:val="top"/>
          </w:tcPr>
          <w:p>
            <w:pPr>
              <w:pStyle w:val="0"/>
              <w:rPr>
                <w:rFonts w:hint="default"/>
                <w:sz w:val="23"/>
              </w:rPr>
            </w:pPr>
            <w:r>
              <w:rPr>
                <w:rFonts w:hint="eastAsia"/>
                <w:sz w:val="23"/>
              </w:rPr>
              <w:t>※公立認定こども園を希望される場合は、記入してください。</w:t>
            </w:r>
          </w:p>
        </w:tc>
      </w:tr>
      <w:tr>
        <w:trPr>
          <w:trHeight w:val="415" w:hRule="atLeast"/>
        </w:trPr>
        <w:tc>
          <w:tcPr>
            <w:tcW w:w="10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5" w:color="auto" w:themeFill="background1" w:themeFillTint="FF" w:themeFillShade="FF"/>
            <w:vAlign w:val="top"/>
          </w:tcPr>
          <w:p>
            <w:pPr>
              <w:pStyle w:val="0"/>
              <w:rPr>
                <w:rFonts w:hint="default"/>
                <w:sz w:val="23"/>
              </w:rPr>
            </w:pPr>
            <w:r>
              <w:rPr>
                <w:rFonts w:hint="eastAsia"/>
                <w:sz w:val="23"/>
              </w:rPr>
              <w:t>申込児童の健康状態</w:t>
            </w:r>
          </w:p>
        </w:tc>
      </w:tr>
      <w:tr>
        <w:trPr>
          <w:trHeight w:val="2690" w:hRule="atLeast"/>
        </w:trPr>
        <w:tc>
          <w:tcPr>
            <w:tcW w:w="1026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ind w:right="317"/>
              <w:rPr>
                <w:rFonts w:hint="default"/>
                <w:sz w:val="23"/>
              </w:rPr>
            </w:pPr>
            <w:r>
              <w:rPr>
                <w:rFonts w:hint="eastAsia"/>
                <w:sz w:val="23"/>
              </w:rPr>
              <w:t>　乳幼児健診や医療機関等で指導を受けたことや、保育所、こども園での生活において少しでも心配されることはありますか。（食物アレルギー等）　　</w:t>
            </w:r>
          </w:p>
          <w:p>
            <w:pPr>
              <w:pStyle w:val="0"/>
              <w:ind w:right="840" w:firstLine="230" w:firstLineChars="100"/>
              <w:rPr>
                <w:rFonts w:hint="default"/>
                <w:sz w:val="23"/>
              </w:rPr>
            </w:pPr>
            <w:r>
              <w:rPr>
                <w:rFonts w:hint="eastAsia"/>
                <w:sz w:val="23"/>
              </w:rPr>
              <w:t>□ある　　　□ない</w:t>
            </w:r>
          </w:p>
          <w:p>
            <w:pPr>
              <w:pStyle w:val="0"/>
              <w:ind w:right="840" w:firstLine="230" w:firstLineChars="100"/>
              <w:rPr>
                <w:rFonts w:hint="default"/>
                <w:sz w:val="23"/>
              </w:rPr>
            </w:pPr>
            <w:r>
              <w:rPr>
                <w:rFonts w:hint="eastAsia"/>
                <w:sz w:val="23"/>
              </w:rPr>
              <w:t>※「ある」にチェックをされた方は、詳細を記入してください。</w:t>
            </w:r>
          </w:p>
          <w:p>
            <w:pPr>
              <w:pStyle w:val="0"/>
              <w:ind w:right="840"/>
              <w:rPr>
                <w:rFonts w:hint="default"/>
                <w:sz w:val="23"/>
              </w:rPr>
            </w:pPr>
            <w:r>
              <w:rPr>
                <w:rFonts w:hint="default"/>
                <w:sz w:val="23"/>
              </w:rPr>
              <mc:AlternateContent>
                <mc:Choice Requires="wps">
                  <w:drawing>
                    <wp:anchor distT="0" distB="0" distL="114300" distR="114300" simplePos="0" relativeHeight="4" behindDoc="0" locked="0" layoutInCell="1" hidden="0" allowOverlap="1">
                      <wp:simplePos x="0" y="0"/>
                      <wp:positionH relativeFrom="column">
                        <wp:posOffset>147955</wp:posOffset>
                      </wp:positionH>
                      <wp:positionV relativeFrom="paragraph">
                        <wp:posOffset>34290</wp:posOffset>
                      </wp:positionV>
                      <wp:extent cx="5743575" cy="484505"/>
                      <wp:effectExtent l="635" t="635" r="29845" b="10795"/>
                      <wp:wrapNone/>
                      <wp:docPr id="1028" name="AutoShape 6"/>
                      <a:graphic xmlns:a="http://schemas.openxmlformats.org/drawingml/2006/main">
                        <a:graphicData uri="http://schemas.microsoft.com/office/word/2010/wordprocessingShape">
                          <wps:wsp>
                            <wps:cNvPr id="1028" name="AutoShape 6"/>
                            <wps:cNvSpPr>
                              <a:spLocks noChangeArrowheads="1"/>
                            </wps:cNvSpPr>
                            <wps:spPr>
                              <a:xfrm>
                                <a:off x="0" y="0"/>
                                <a:ext cx="5743575" cy="48450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style="mso-wrap-distance-right:9pt;mso-wrap-distance-bottom:0pt;margin-top:2.7pt;mso-position-vertical-relative:text;mso-position-horizontal-relative:text;position:absolute;height:38.15pt;mso-wrap-distance-top:0pt;width:452.25pt;mso-wrap-distance-left:9pt;margin-left:11.65pt;z-index:4;" o:spid="_x0000_s1028"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ind w:right="840"/>
              <w:rPr>
                <w:rFonts w:hint="default"/>
                <w:sz w:val="23"/>
              </w:rPr>
            </w:pPr>
          </w:p>
          <w:p>
            <w:pPr>
              <w:pStyle w:val="0"/>
              <w:ind w:right="840" w:firstLine="3680" w:firstLineChars="1600"/>
              <w:rPr>
                <w:rFonts w:hint="default"/>
                <w:sz w:val="23"/>
              </w:rPr>
            </w:pPr>
          </w:p>
          <w:p>
            <w:pPr>
              <w:pStyle w:val="0"/>
              <w:ind w:right="840" w:firstLine="3680" w:firstLineChars="1600"/>
              <w:rPr>
                <w:rFonts w:hint="default"/>
                <w:sz w:val="23"/>
              </w:rPr>
            </w:pPr>
            <w:r>
              <w:rPr>
                <w:rFonts w:hint="eastAsia"/>
                <w:sz w:val="23"/>
              </w:rPr>
              <w:t>療育手帳（　　　）　身体障害者手帳（　　　）級</w:t>
            </w:r>
          </w:p>
        </w:tc>
      </w:tr>
    </w:tbl>
    <w:p>
      <w:pPr>
        <w:pStyle w:val="0"/>
        <w:rPr>
          <w:rFonts w:hint="default"/>
        </w:rPr>
      </w:pPr>
    </w:p>
    <w:p>
      <w:pPr>
        <w:pStyle w:val="0"/>
        <w:rPr>
          <w:rFonts w:hint="default"/>
        </w:rPr>
      </w:pPr>
    </w:p>
    <w:p>
      <w:pPr>
        <w:pStyle w:val="0"/>
        <w:rPr>
          <w:rFonts w:hint="default"/>
        </w:rPr>
      </w:pPr>
    </w:p>
    <w:p>
      <w:pPr>
        <w:pStyle w:val="0"/>
        <w:rPr>
          <w:rFonts w:hint="default"/>
        </w:rPr>
      </w:pPr>
      <w:r>
        <w:rPr>
          <w:rFonts w:hint="eastAsia"/>
        </w:rPr>
        <w:t>※竹原市・利用施設記載欄</w:t>
      </w:r>
    </w:p>
    <w:p>
      <w:pPr>
        <w:pStyle w:val="0"/>
        <w:spacing w:line="200" w:lineRule="exact"/>
        <w:rPr>
          <w:rFonts w:hint="default"/>
        </w:rPr>
      </w:pPr>
      <w:r>
        <w:rPr>
          <w:rFonts w:hint="eastAsia"/>
        </w:rPr>
        <w:t>個人番号身元確認書類【保護者　　□　父　　□　母　　□　その他（　　　　　）】</w:t>
      </w:r>
    </w:p>
    <w:tbl>
      <w:tblPr>
        <w:tblStyle w:val="28"/>
        <w:tblpPr w:leftFromText="142" w:rightFromText="142" w:topFromText="0" w:bottomFromText="0" w:vertAnchor="text" w:horzAnchor="margin" w:tblpXSpec="left" w:tblpY="184"/>
        <w:tblW w:w="10201" w:type="dxa"/>
        <w:tblLayout w:type="fixed"/>
        <w:tblLook w:firstRow="1" w:lastRow="0" w:firstColumn="1" w:lastColumn="0" w:noHBand="0" w:noVBand="1" w:val="04A0"/>
      </w:tblPr>
      <w:tblGrid>
        <w:gridCol w:w="1101"/>
        <w:gridCol w:w="9100"/>
      </w:tblGrid>
      <w:tr>
        <w:trPr>
          <w:trHeight w:val="929" w:hRule="atLeast"/>
        </w:trPr>
        <w:tc>
          <w:tcPr>
            <w:tcW w:w="11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pct5" w:color="auto" w:themeFill="background1" w:themeFillTint="FF" w:themeFillShade="FF"/>
            <w:vAlign w:val="center"/>
          </w:tcPr>
          <w:p>
            <w:pPr>
              <w:pStyle w:val="0"/>
              <w:jc w:val="center"/>
              <w:rPr>
                <w:rFonts w:hint="default"/>
              </w:rPr>
            </w:pPr>
            <w:r>
              <w:rPr>
                <w:rFonts w:hint="eastAsia"/>
              </w:rPr>
              <w:t>写真付き</w:t>
            </w:r>
            <w:r>
              <w:rPr>
                <w:rFonts w:hint="eastAsia"/>
                <w:spacing w:val="52"/>
                <w:kern w:val="0"/>
                <w:fitText w:val="840" w:id="8"/>
              </w:rPr>
              <w:t>証明</w:t>
            </w:r>
            <w:r>
              <w:rPr>
                <w:rFonts w:hint="eastAsia"/>
                <w:spacing w:val="1"/>
                <w:kern w:val="0"/>
                <w:fitText w:val="840" w:id="8"/>
              </w:rPr>
              <w:t>書</w:t>
            </w:r>
          </w:p>
        </w:tc>
        <w:tc>
          <w:tcPr>
            <w:tcW w:w="910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□個人番号カード　　　　　□運転免許証　　　　　□パスポート　　　　　　</w:t>
            </w:r>
          </w:p>
          <w:p>
            <w:pPr>
              <w:pStyle w:val="0"/>
              <w:rPr>
                <w:rFonts w:hint="default"/>
              </w:rPr>
            </w:pPr>
            <w:r>
              <w:rPr>
                <w:rFonts w:hint="eastAsia"/>
              </w:rPr>
              <w:t>□身体障害者手帳　　　　　□その他（写真付き資格証明書等）</w:t>
            </w:r>
            <w:bookmarkStart w:id="0" w:name="_GoBack"/>
            <w:bookmarkEnd w:id="0"/>
            <w:r>
              <w:rPr>
                <w:rFonts w:hint="eastAsia"/>
              </w:rPr>
              <w:t>・・・（　　　　　　　　　　）</w:t>
            </w:r>
          </w:p>
        </w:tc>
      </w:tr>
      <w:tr>
        <w:trPr>
          <w:trHeight w:val="461" w:hRule="atLeast"/>
        </w:trPr>
        <w:tc>
          <w:tcPr>
            <w:tcW w:w="11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pct5" w:color="auto" w:themeFill="background1" w:themeFillTint="FF" w:themeFillShade="FF"/>
            <w:vAlign w:val="center"/>
          </w:tcPr>
          <w:p>
            <w:pPr>
              <w:pStyle w:val="0"/>
              <w:jc w:val="center"/>
              <w:rPr>
                <w:rFonts w:hint="default"/>
              </w:rPr>
            </w:pPr>
            <w:r>
              <w:rPr>
                <w:rFonts w:hint="eastAsia"/>
              </w:rPr>
              <w:t>写真なし</w:t>
            </w:r>
          </w:p>
          <w:p>
            <w:pPr>
              <w:pStyle w:val="0"/>
              <w:jc w:val="center"/>
              <w:rPr>
                <w:rFonts w:hint="default"/>
              </w:rPr>
            </w:pPr>
            <w:r>
              <w:rPr>
                <w:rFonts w:hint="eastAsia"/>
                <w:spacing w:val="52"/>
                <w:kern w:val="0"/>
                <w:fitText w:val="840" w:id="9"/>
              </w:rPr>
              <w:t>証明</w:t>
            </w:r>
            <w:r>
              <w:rPr>
                <w:rFonts w:hint="eastAsia"/>
                <w:spacing w:val="1"/>
                <w:kern w:val="0"/>
                <w:fitText w:val="840" w:id="9"/>
              </w:rPr>
              <w:t>書</w:t>
            </w:r>
          </w:p>
        </w:tc>
        <w:tc>
          <w:tcPr>
            <w:tcW w:w="910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写真付き身分証明書による本人確認が困難な場合、公的な身分が確認できる書類２点</w:t>
            </w:r>
          </w:p>
          <w:p>
            <w:pPr>
              <w:pStyle w:val="0"/>
              <w:rPr>
                <w:rFonts w:hint="default"/>
              </w:rPr>
            </w:pPr>
            <w:r>
              <w:rPr>
                <w:rFonts w:hint="eastAsia"/>
              </w:rPr>
              <w:t>（被保険者証、住民票の写し（</w:t>
            </w:r>
            <w:r>
              <w:rPr>
                <w:rFonts w:hint="eastAsia"/>
              </w:rPr>
              <w:t>6</w:t>
            </w:r>
            <w:r>
              <w:rPr>
                <w:rFonts w:hint="eastAsia"/>
              </w:rPr>
              <w:t>カ月以内のもの）、年金手帳等）</w:t>
            </w:r>
          </w:p>
        </w:tc>
      </w:tr>
    </w:tbl>
    <w:p>
      <w:pPr>
        <w:pStyle w:val="0"/>
        <w:ind w:firstLine="2520" w:firstLineChars="1200"/>
        <w:rPr>
          <w:rFonts w:hint="default"/>
        </w:rPr>
      </w:pPr>
      <w:r>
        <w:rPr>
          <w:rFonts w:hint="eastAsia"/>
        </w:rPr>
        <w:t>書類確認</w:t>
      </w:r>
    </w:p>
    <w:p>
      <w:pPr>
        <w:pStyle w:val="0"/>
        <w:ind w:firstLine="4200" w:firstLineChars="2000"/>
        <w:rPr>
          <w:rFonts w:hint="default"/>
        </w:rPr>
      </w:pPr>
      <w:r>
        <w:rPr>
          <w:rFonts w:hint="eastAsia"/>
          <w:u w:val="single" w:color="auto"/>
        </w:rPr>
        <w:t>　　年　　月　　日　　　　　確認者　　　　　　　　　　</w:t>
      </w:r>
    </w:p>
    <w:tbl>
      <w:tblPr>
        <w:tblStyle w:val="28"/>
        <w:tblpPr w:leftFromText="142" w:rightFromText="142" w:topFromText="0" w:bottomFromText="0" w:vertAnchor="text" w:horzAnchor="margin" w:tblpXSpec="left" w:tblpY="767"/>
        <w:tblW w:w="10201" w:type="dxa"/>
        <w:tblLayout w:type="fixed"/>
        <w:tblLook w:firstRow="1" w:lastRow="0" w:firstColumn="1" w:lastColumn="0" w:noHBand="0" w:noVBand="1" w:val="04A0"/>
      </w:tblPr>
      <w:tblGrid>
        <w:gridCol w:w="10201"/>
      </w:tblGrid>
      <w:tr>
        <w:trPr>
          <w:trHeight w:val="5513" w:hRule="atLeast"/>
        </w:trPr>
        <w:tc>
          <w:tcPr>
            <w:tcW w:w="10201" w:type="dxa"/>
            <w:vAlign w:val="top"/>
          </w:tcPr>
          <w:p>
            <w:pPr>
              <w:pStyle w:val="0"/>
              <w:rPr>
                <w:rFonts w:hint="default"/>
                <w:sz w:val="20"/>
              </w:rPr>
            </w:pPr>
            <w:r>
              <w:rPr>
                <w:rFonts w:hint="eastAsia"/>
                <w:sz w:val="20"/>
              </w:rPr>
              <w:t>特記事項（竹原市記入欄）</w:t>
            </w:r>
          </w:p>
        </w:tc>
      </w:tr>
    </w:tbl>
    <w:p>
      <w:pPr>
        <w:pStyle w:val="0"/>
        <w:spacing w:line="14" w:lineRule="exact"/>
        <w:rPr>
          <w:rFonts w:hint="default"/>
          <w:sz w:val="16"/>
        </w:rPr>
      </w:pPr>
    </w:p>
    <w:sectPr>
      <w:pgSz w:w="11906" w:h="16838"/>
      <w:pgMar w:top="340" w:right="720" w:bottom="34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TotalTime>
  <Pages>2</Pages>
  <Words>212</Words>
  <Characters>1215</Characters>
  <Application>JUST Note</Application>
  <Lines>10</Lines>
  <Paragraphs>2</Paragraphs>
  <CharactersWithSpaces>1425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松岡佳代子</dc:creator>
  <cp:lastModifiedBy>北迫 瑞帆</cp:lastModifiedBy>
  <cp:lastPrinted>2023-11-09T04:11:04Z</cp:lastPrinted>
  <dcterms:created xsi:type="dcterms:W3CDTF">2019-11-05T10:03:00Z</dcterms:created>
  <dcterms:modified xsi:type="dcterms:W3CDTF">2023-11-09T04:11:49Z</dcterms:modified>
  <cp:revision>17</cp:revision>
</cp:coreProperties>
</file>